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F9" w:rsidRDefault="003644F9" w:rsidP="00C0584A">
      <w:pPr>
        <w:pStyle w:val="Introcopy"/>
        <w:spacing w:line="240" w:lineRule="auto"/>
        <w:rPr>
          <w:rStyle w:val="Strong"/>
          <w:rFonts w:ascii="Arial" w:hAnsi="Arial" w:cs="Arial"/>
          <w:sz w:val="48"/>
        </w:rPr>
      </w:pPr>
      <w:r>
        <w:rPr>
          <w:rStyle w:val="Strong"/>
          <w:rFonts w:ascii="Arial" w:hAnsi="Arial" w:cs="Arial"/>
          <w:sz w:val="48"/>
        </w:rPr>
        <w:t>What to do if your client is arrested</w:t>
      </w:r>
    </w:p>
    <w:p w:rsidR="00C0584A" w:rsidRPr="003644F9" w:rsidRDefault="003644F9" w:rsidP="00C0584A">
      <w:pPr>
        <w:pStyle w:val="Introcopy"/>
        <w:spacing w:line="240" w:lineRule="auto"/>
        <w:rPr>
          <w:rStyle w:val="Strong"/>
          <w:rFonts w:ascii="Arial" w:hAnsi="Arial" w:cs="Arial"/>
          <w:bCs/>
          <w:sz w:val="36"/>
          <w:szCs w:val="36"/>
        </w:rPr>
      </w:pPr>
      <w:r>
        <w:rPr>
          <w:rStyle w:val="Strong"/>
          <w:rFonts w:ascii="Arial" w:hAnsi="Arial" w:cs="Arial"/>
          <w:sz w:val="36"/>
          <w:szCs w:val="36"/>
        </w:rPr>
        <w:t>A</w:t>
      </w:r>
      <w:r w:rsidRPr="003644F9">
        <w:rPr>
          <w:rStyle w:val="Strong"/>
          <w:rFonts w:ascii="Arial" w:hAnsi="Arial" w:cs="Arial"/>
          <w:sz w:val="36"/>
          <w:szCs w:val="36"/>
        </w:rPr>
        <w:t xml:space="preserve"> guide</w:t>
      </w:r>
    </w:p>
    <w:p w:rsidR="003644F9" w:rsidRDefault="003644F9" w:rsidP="00C0584A">
      <w:pPr>
        <w:pStyle w:val="Introcopy"/>
        <w:rPr>
          <w:rStyle w:val="Strong"/>
          <w:rFonts w:ascii="Arial" w:hAnsi="Arial" w:cs="Arial"/>
        </w:rPr>
      </w:pPr>
    </w:p>
    <w:p w:rsidR="003644F9" w:rsidRPr="0010137E" w:rsidRDefault="003644F9" w:rsidP="003644F9">
      <w:pPr>
        <w:pStyle w:val="Introcopy"/>
        <w:rPr>
          <w:rStyle w:val="Strong"/>
          <w:rFonts w:ascii="Arial" w:hAnsi="Arial" w:cs="Arial"/>
          <w:b w:val="0"/>
          <w:color w:val="auto"/>
          <w:sz w:val="22"/>
          <w:szCs w:val="22"/>
        </w:rPr>
      </w:pPr>
      <w:r w:rsidRPr="0010137E">
        <w:rPr>
          <w:rStyle w:val="Strong"/>
          <w:rFonts w:ascii="Arial" w:hAnsi="Arial" w:cs="Arial"/>
          <w:b w:val="0"/>
          <w:color w:val="auto"/>
          <w:sz w:val="22"/>
          <w:szCs w:val="22"/>
        </w:rPr>
        <w:t>For any person who is arrested, there are certain fundamental rules to follow:</w:t>
      </w:r>
    </w:p>
    <w:p w:rsidR="0046016B" w:rsidRPr="0010137E" w:rsidRDefault="0046016B" w:rsidP="003644F9">
      <w:pPr>
        <w:pStyle w:val="Introcopy"/>
        <w:rPr>
          <w:rStyle w:val="Strong"/>
          <w:rFonts w:ascii="Arial" w:hAnsi="Arial" w:cs="Arial"/>
          <w:b w:val="0"/>
          <w:color w:val="auto"/>
          <w:sz w:val="22"/>
          <w:szCs w:val="22"/>
        </w:rPr>
      </w:pPr>
    </w:p>
    <w:p w:rsidR="003644F9" w:rsidRPr="0010137E" w:rsidRDefault="003644F9" w:rsidP="003644F9">
      <w:pPr>
        <w:pStyle w:val="Introcopy"/>
        <w:numPr>
          <w:ilvl w:val="0"/>
          <w:numId w:val="11"/>
        </w:numPr>
        <w:ind w:left="284" w:hanging="284"/>
        <w:rPr>
          <w:rStyle w:val="Strong"/>
          <w:rFonts w:ascii="Arial" w:hAnsi="Arial" w:cs="Arial"/>
          <w:sz w:val="22"/>
          <w:szCs w:val="22"/>
        </w:rPr>
      </w:pPr>
      <w:r w:rsidRPr="0010137E">
        <w:rPr>
          <w:rStyle w:val="Strong"/>
          <w:rFonts w:ascii="Arial" w:hAnsi="Arial" w:cs="Arial"/>
          <w:sz w:val="22"/>
          <w:szCs w:val="22"/>
        </w:rPr>
        <w:t>Tell your client not to speak to the police about the incident for which they have been arrested</w:t>
      </w:r>
    </w:p>
    <w:p w:rsidR="003644F9" w:rsidRPr="0010137E" w:rsidRDefault="003644F9" w:rsidP="003644F9">
      <w:pPr>
        <w:pStyle w:val="Introcopy"/>
        <w:rPr>
          <w:rStyle w:val="Strong"/>
          <w:rFonts w:ascii="Arial" w:hAnsi="Arial" w:cs="Arial"/>
          <w:b w:val="0"/>
          <w:color w:val="auto"/>
          <w:sz w:val="22"/>
          <w:szCs w:val="22"/>
        </w:rPr>
      </w:pPr>
      <w:r w:rsidRPr="0010137E">
        <w:rPr>
          <w:rStyle w:val="Strong"/>
          <w:rFonts w:ascii="Arial" w:hAnsi="Arial" w:cs="Arial"/>
          <w:b w:val="0"/>
          <w:color w:val="auto"/>
          <w:sz w:val="22"/>
          <w:szCs w:val="22"/>
        </w:rPr>
        <w:t>Any remarks that your client makes voluntarily after arrest can be noted by the police and may be used against them in any future proceedings.  Because notes are not always accurate, and remarks can be taken out of context, the best course is not to talk about the incident at this stage.</w:t>
      </w:r>
    </w:p>
    <w:p w:rsidR="0046016B" w:rsidRPr="0010137E" w:rsidRDefault="0046016B" w:rsidP="003644F9">
      <w:pPr>
        <w:pStyle w:val="Introcopy"/>
        <w:rPr>
          <w:rStyle w:val="Strong"/>
          <w:rFonts w:ascii="Arial" w:hAnsi="Arial" w:cs="Arial"/>
          <w:b w:val="0"/>
          <w:color w:val="auto"/>
          <w:sz w:val="22"/>
          <w:szCs w:val="22"/>
        </w:rPr>
      </w:pPr>
    </w:p>
    <w:p w:rsidR="003644F9" w:rsidRPr="0010137E" w:rsidRDefault="003644F9" w:rsidP="003644F9">
      <w:pPr>
        <w:pStyle w:val="Introcopy"/>
        <w:numPr>
          <w:ilvl w:val="0"/>
          <w:numId w:val="11"/>
        </w:numPr>
        <w:ind w:left="284" w:hanging="284"/>
        <w:rPr>
          <w:rStyle w:val="Strong"/>
          <w:rFonts w:ascii="Arial" w:hAnsi="Arial" w:cs="Arial"/>
          <w:sz w:val="22"/>
          <w:szCs w:val="22"/>
        </w:rPr>
      </w:pPr>
      <w:r w:rsidRPr="0010137E">
        <w:rPr>
          <w:rStyle w:val="Strong"/>
          <w:rFonts w:ascii="Arial" w:hAnsi="Arial" w:cs="Arial"/>
          <w:sz w:val="22"/>
          <w:szCs w:val="22"/>
        </w:rPr>
        <w:t>Tell your client not to sign the police officer’s notebook</w:t>
      </w:r>
    </w:p>
    <w:p w:rsidR="0046016B" w:rsidRPr="0010137E" w:rsidRDefault="0046016B" w:rsidP="0046016B">
      <w:pPr>
        <w:pStyle w:val="Introcopy"/>
        <w:ind w:left="284"/>
        <w:rPr>
          <w:rStyle w:val="Strong"/>
          <w:rFonts w:ascii="Arial" w:hAnsi="Arial" w:cs="Arial"/>
          <w:sz w:val="22"/>
          <w:szCs w:val="22"/>
        </w:rPr>
      </w:pPr>
    </w:p>
    <w:p w:rsidR="003644F9" w:rsidRPr="0010137E" w:rsidRDefault="003644F9" w:rsidP="003644F9">
      <w:pPr>
        <w:pStyle w:val="Introcopy"/>
        <w:rPr>
          <w:rStyle w:val="Strong"/>
          <w:rFonts w:ascii="Arial" w:hAnsi="Arial" w:cs="Arial"/>
          <w:b w:val="0"/>
          <w:color w:val="auto"/>
          <w:sz w:val="22"/>
          <w:szCs w:val="22"/>
        </w:rPr>
      </w:pPr>
      <w:r w:rsidRPr="0010137E">
        <w:rPr>
          <w:rStyle w:val="Strong"/>
          <w:rFonts w:ascii="Arial" w:hAnsi="Arial" w:cs="Arial"/>
          <w:b w:val="0"/>
          <w:color w:val="auto"/>
          <w:sz w:val="22"/>
          <w:szCs w:val="22"/>
        </w:rPr>
        <w:t>Police officers might ask your client during or after their arrest to read and sign the contents of their notebook.  Since signing an officer’s notebook can have implications for what happens next, it is better not to do so.  If your client is asked to sign a notebook they are entitled to refuse.  They should do so in as few words as possible and there is no need to give a reason.</w:t>
      </w:r>
    </w:p>
    <w:p w:rsidR="0046016B" w:rsidRPr="0010137E" w:rsidRDefault="0046016B" w:rsidP="003644F9">
      <w:pPr>
        <w:pStyle w:val="Introcopy"/>
        <w:rPr>
          <w:rStyle w:val="Strong"/>
          <w:rFonts w:ascii="Arial" w:hAnsi="Arial" w:cs="Arial"/>
          <w:b w:val="0"/>
          <w:color w:val="auto"/>
          <w:sz w:val="22"/>
          <w:szCs w:val="22"/>
        </w:rPr>
      </w:pPr>
    </w:p>
    <w:p w:rsidR="003644F9" w:rsidRPr="0010137E" w:rsidRDefault="003644F9" w:rsidP="003644F9">
      <w:pPr>
        <w:pStyle w:val="Introcopy"/>
        <w:rPr>
          <w:rStyle w:val="Strong"/>
          <w:rFonts w:ascii="Arial" w:hAnsi="Arial" w:cs="Arial"/>
          <w:sz w:val="22"/>
          <w:szCs w:val="22"/>
        </w:rPr>
      </w:pPr>
      <w:r w:rsidRPr="0010137E">
        <w:rPr>
          <w:rStyle w:val="Strong"/>
          <w:rFonts w:ascii="Arial" w:hAnsi="Arial" w:cs="Arial"/>
          <w:sz w:val="22"/>
          <w:szCs w:val="22"/>
        </w:rPr>
        <w:t>3.  Once at the police station, apply caution when making phone calls</w:t>
      </w:r>
    </w:p>
    <w:p w:rsidR="0046016B" w:rsidRPr="0010137E" w:rsidRDefault="0046016B" w:rsidP="003644F9">
      <w:pPr>
        <w:pStyle w:val="Introcopy"/>
        <w:rPr>
          <w:rStyle w:val="Strong"/>
          <w:rFonts w:ascii="Arial" w:hAnsi="Arial" w:cs="Arial"/>
          <w:sz w:val="22"/>
          <w:szCs w:val="22"/>
        </w:rPr>
      </w:pPr>
    </w:p>
    <w:p w:rsidR="003644F9" w:rsidRPr="0010137E" w:rsidRDefault="003644F9" w:rsidP="003644F9">
      <w:pPr>
        <w:pStyle w:val="Introcopy"/>
        <w:rPr>
          <w:rStyle w:val="Strong"/>
          <w:rFonts w:ascii="Arial" w:hAnsi="Arial" w:cs="Arial"/>
          <w:b w:val="0"/>
          <w:color w:val="auto"/>
          <w:sz w:val="22"/>
          <w:szCs w:val="22"/>
        </w:rPr>
      </w:pPr>
      <w:r w:rsidRPr="0010137E">
        <w:rPr>
          <w:rStyle w:val="Strong"/>
          <w:rFonts w:ascii="Arial" w:hAnsi="Arial" w:cs="Arial"/>
          <w:b w:val="0"/>
          <w:color w:val="auto"/>
          <w:sz w:val="22"/>
          <w:szCs w:val="22"/>
        </w:rPr>
        <w:t>A person detained at a police station will usually have the right to make a phone call from the police station, either to contact a friend or family member to tell them where they are or to contact a solicitor.  It is important to appreciate that these calls are not confidential and may be monitored or even recorded.  If making a phone call from the police station it is best to keep the call short and to the point.</w:t>
      </w:r>
    </w:p>
    <w:p w:rsidR="003644F9" w:rsidRPr="0010137E" w:rsidRDefault="003644F9" w:rsidP="003644F9">
      <w:pPr>
        <w:pStyle w:val="Introcopy"/>
        <w:rPr>
          <w:rStyle w:val="Strong"/>
          <w:rFonts w:ascii="Arial" w:hAnsi="Arial" w:cs="Arial"/>
          <w:sz w:val="22"/>
          <w:szCs w:val="22"/>
        </w:rPr>
      </w:pPr>
      <w:r w:rsidRPr="0010137E">
        <w:rPr>
          <w:rStyle w:val="Strong"/>
          <w:rFonts w:ascii="Arial" w:hAnsi="Arial" w:cs="Arial"/>
          <w:sz w:val="22"/>
          <w:szCs w:val="22"/>
        </w:rPr>
        <w:t>4.  Ask for a solicitor</w:t>
      </w:r>
    </w:p>
    <w:p w:rsidR="0046016B" w:rsidRPr="0010137E" w:rsidRDefault="0046016B" w:rsidP="003644F9">
      <w:pPr>
        <w:pStyle w:val="Introcopy"/>
        <w:rPr>
          <w:rStyle w:val="Strong"/>
          <w:rFonts w:ascii="Arial" w:hAnsi="Arial" w:cs="Arial"/>
          <w:sz w:val="22"/>
          <w:szCs w:val="22"/>
        </w:rPr>
      </w:pPr>
    </w:p>
    <w:p w:rsidR="003644F9" w:rsidRPr="0010137E" w:rsidRDefault="003644F9" w:rsidP="003644F9">
      <w:pPr>
        <w:pStyle w:val="Introcopy"/>
        <w:rPr>
          <w:rStyle w:val="Strong"/>
          <w:rFonts w:ascii="Arial" w:hAnsi="Arial" w:cs="Arial"/>
          <w:b w:val="0"/>
          <w:color w:val="auto"/>
          <w:sz w:val="22"/>
          <w:szCs w:val="22"/>
        </w:rPr>
      </w:pPr>
      <w:r w:rsidRPr="0010137E">
        <w:rPr>
          <w:rStyle w:val="Strong"/>
          <w:rFonts w:ascii="Arial" w:hAnsi="Arial" w:cs="Arial"/>
          <w:b w:val="0"/>
          <w:color w:val="auto"/>
          <w:sz w:val="22"/>
          <w:szCs w:val="22"/>
        </w:rPr>
        <w:t>After arrest a person will usually be taken to the nearest police station and interviewed about the allegation they face.  While the police will remind your client of their right to free and impartial legal advice, it is not uncommon for this reminder to be followed by a suggestion that speaking to a solicitor is likely to lead to lengthy delays.  Even in cases where this is true, it is always better to endure the inconvenience than to go into an interview without a solicitor.</w:t>
      </w:r>
    </w:p>
    <w:p w:rsidR="003644F9" w:rsidRDefault="003644F9" w:rsidP="003644F9">
      <w:pPr>
        <w:pStyle w:val="Introcopy"/>
        <w:rPr>
          <w:rStyle w:val="Strong"/>
          <w:rFonts w:ascii="Arial" w:hAnsi="Arial" w:cs="Arial"/>
          <w:b w:val="0"/>
          <w:color w:val="auto"/>
          <w:sz w:val="22"/>
          <w:szCs w:val="22"/>
        </w:rPr>
      </w:pPr>
      <w:r w:rsidRPr="0010137E">
        <w:rPr>
          <w:rStyle w:val="Strong"/>
          <w:rFonts w:ascii="Arial" w:hAnsi="Arial" w:cs="Arial"/>
          <w:b w:val="0"/>
          <w:color w:val="auto"/>
          <w:sz w:val="22"/>
          <w:szCs w:val="22"/>
        </w:rPr>
        <w:t>The solicitor can assist with the ‘three stages of an interview’:</w:t>
      </w:r>
    </w:p>
    <w:p w:rsidR="0010137E" w:rsidRPr="0010137E" w:rsidRDefault="0010137E" w:rsidP="003644F9">
      <w:pPr>
        <w:pStyle w:val="Introcopy"/>
        <w:rPr>
          <w:rStyle w:val="Strong"/>
          <w:rFonts w:ascii="Arial" w:hAnsi="Arial" w:cs="Arial"/>
          <w:b w:val="0"/>
          <w:color w:val="auto"/>
          <w:sz w:val="22"/>
          <w:szCs w:val="22"/>
        </w:rPr>
      </w:pPr>
    </w:p>
    <w:p w:rsidR="003644F9" w:rsidRPr="0010137E" w:rsidRDefault="0046016B" w:rsidP="003644F9">
      <w:pPr>
        <w:pStyle w:val="Introcopy"/>
        <w:ind w:firstLine="720"/>
        <w:rPr>
          <w:rStyle w:val="Strong"/>
          <w:rFonts w:ascii="Arial" w:hAnsi="Arial" w:cs="Arial"/>
          <w:color w:val="auto"/>
          <w:sz w:val="22"/>
          <w:szCs w:val="22"/>
        </w:rPr>
      </w:pPr>
      <w:r w:rsidRPr="0010137E">
        <w:rPr>
          <w:rStyle w:val="Strong"/>
          <w:rFonts w:ascii="Arial" w:hAnsi="Arial" w:cs="Arial"/>
          <w:color w:val="auto"/>
          <w:sz w:val="22"/>
          <w:szCs w:val="22"/>
        </w:rPr>
        <w:t xml:space="preserve">1. </w:t>
      </w:r>
      <w:r w:rsidR="003644F9" w:rsidRPr="0010137E">
        <w:rPr>
          <w:rStyle w:val="Strong"/>
          <w:rFonts w:ascii="Arial" w:hAnsi="Arial" w:cs="Arial"/>
          <w:color w:val="auto"/>
          <w:sz w:val="22"/>
          <w:szCs w:val="22"/>
        </w:rPr>
        <w:t>Pre-interview disclosure</w:t>
      </w:r>
    </w:p>
    <w:p w:rsidR="003644F9" w:rsidRPr="0010137E" w:rsidRDefault="003644F9" w:rsidP="003644F9">
      <w:pPr>
        <w:pStyle w:val="Introcopy"/>
        <w:rPr>
          <w:rStyle w:val="Strong"/>
          <w:rFonts w:ascii="Arial" w:hAnsi="Arial" w:cs="Arial"/>
          <w:b w:val="0"/>
          <w:color w:val="auto"/>
          <w:sz w:val="22"/>
          <w:szCs w:val="22"/>
        </w:rPr>
      </w:pPr>
      <w:r w:rsidRPr="0010137E">
        <w:rPr>
          <w:rStyle w:val="Strong"/>
          <w:rFonts w:ascii="Arial" w:hAnsi="Arial" w:cs="Arial"/>
          <w:b w:val="0"/>
          <w:color w:val="auto"/>
          <w:sz w:val="22"/>
          <w:szCs w:val="22"/>
        </w:rPr>
        <w:t>The solicitor can obtain information from the police about the allegation, the strength of the evidence and the progress of the police investigation.</w:t>
      </w:r>
    </w:p>
    <w:p w:rsidR="0010137E" w:rsidRDefault="0010137E" w:rsidP="003644F9">
      <w:pPr>
        <w:pStyle w:val="Introcopy"/>
        <w:ind w:firstLine="720"/>
        <w:rPr>
          <w:rStyle w:val="Strong"/>
          <w:rFonts w:ascii="Arial" w:hAnsi="Arial" w:cs="Arial"/>
          <w:color w:val="auto"/>
          <w:sz w:val="22"/>
          <w:szCs w:val="22"/>
        </w:rPr>
      </w:pPr>
    </w:p>
    <w:p w:rsidR="003644F9" w:rsidRPr="0010137E" w:rsidRDefault="0046016B" w:rsidP="003644F9">
      <w:pPr>
        <w:pStyle w:val="Introcopy"/>
        <w:ind w:firstLine="720"/>
        <w:rPr>
          <w:rStyle w:val="Strong"/>
          <w:rFonts w:ascii="Arial" w:hAnsi="Arial" w:cs="Arial"/>
          <w:color w:val="auto"/>
          <w:sz w:val="22"/>
          <w:szCs w:val="22"/>
        </w:rPr>
      </w:pPr>
      <w:r w:rsidRPr="0010137E">
        <w:rPr>
          <w:rStyle w:val="Strong"/>
          <w:rFonts w:ascii="Arial" w:hAnsi="Arial" w:cs="Arial"/>
          <w:color w:val="auto"/>
          <w:sz w:val="22"/>
          <w:szCs w:val="22"/>
        </w:rPr>
        <w:t xml:space="preserve">2. </w:t>
      </w:r>
      <w:r w:rsidR="003644F9" w:rsidRPr="0010137E">
        <w:rPr>
          <w:rStyle w:val="Strong"/>
          <w:rFonts w:ascii="Arial" w:hAnsi="Arial" w:cs="Arial"/>
          <w:color w:val="auto"/>
          <w:sz w:val="22"/>
          <w:szCs w:val="22"/>
        </w:rPr>
        <w:t>Legal consultation</w:t>
      </w:r>
    </w:p>
    <w:p w:rsidR="003644F9" w:rsidRPr="0010137E" w:rsidRDefault="003644F9" w:rsidP="003644F9">
      <w:pPr>
        <w:pStyle w:val="Introcopy"/>
        <w:rPr>
          <w:rStyle w:val="Strong"/>
          <w:rFonts w:ascii="Arial" w:hAnsi="Arial" w:cs="Arial"/>
          <w:b w:val="0"/>
          <w:color w:val="auto"/>
          <w:sz w:val="22"/>
          <w:szCs w:val="22"/>
        </w:rPr>
      </w:pPr>
      <w:r w:rsidRPr="0010137E">
        <w:rPr>
          <w:rStyle w:val="Strong"/>
          <w:rFonts w:ascii="Arial" w:hAnsi="Arial" w:cs="Arial"/>
          <w:b w:val="0"/>
          <w:color w:val="auto"/>
          <w:sz w:val="22"/>
          <w:szCs w:val="22"/>
        </w:rPr>
        <w:t>Having reviewed the information provided by the police the solicitor can give your client advice about the law, the evidence, and help to prepare your client for the interview.</w:t>
      </w:r>
    </w:p>
    <w:p w:rsidR="0010137E" w:rsidRDefault="0010137E" w:rsidP="003644F9">
      <w:pPr>
        <w:pStyle w:val="Introcopy"/>
        <w:ind w:firstLine="720"/>
        <w:rPr>
          <w:rStyle w:val="Strong"/>
          <w:rFonts w:ascii="Arial" w:hAnsi="Arial" w:cs="Arial"/>
          <w:color w:val="auto"/>
          <w:sz w:val="22"/>
          <w:szCs w:val="22"/>
        </w:rPr>
      </w:pPr>
    </w:p>
    <w:p w:rsidR="003644F9" w:rsidRPr="0010137E" w:rsidRDefault="0046016B" w:rsidP="003644F9">
      <w:pPr>
        <w:pStyle w:val="Introcopy"/>
        <w:ind w:firstLine="720"/>
        <w:rPr>
          <w:rStyle w:val="Strong"/>
          <w:rFonts w:ascii="Arial" w:hAnsi="Arial" w:cs="Arial"/>
          <w:color w:val="auto"/>
          <w:sz w:val="22"/>
          <w:szCs w:val="22"/>
        </w:rPr>
      </w:pPr>
      <w:r w:rsidRPr="0010137E">
        <w:rPr>
          <w:rStyle w:val="Strong"/>
          <w:rFonts w:ascii="Arial" w:hAnsi="Arial" w:cs="Arial"/>
          <w:color w:val="auto"/>
          <w:sz w:val="22"/>
          <w:szCs w:val="22"/>
        </w:rPr>
        <w:t xml:space="preserve">3. </w:t>
      </w:r>
      <w:r w:rsidR="003644F9" w:rsidRPr="0010137E">
        <w:rPr>
          <w:rStyle w:val="Strong"/>
          <w:rFonts w:ascii="Arial" w:hAnsi="Arial" w:cs="Arial"/>
          <w:color w:val="auto"/>
          <w:sz w:val="22"/>
          <w:szCs w:val="22"/>
        </w:rPr>
        <w:t>The interview itself</w:t>
      </w:r>
    </w:p>
    <w:p w:rsidR="003644F9" w:rsidRPr="0010137E" w:rsidRDefault="003644F9" w:rsidP="003644F9">
      <w:pPr>
        <w:pStyle w:val="Introcopy"/>
        <w:rPr>
          <w:rStyle w:val="Strong"/>
          <w:rFonts w:ascii="Arial" w:hAnsi="Arial" w:cs="Arial"/>
          <w:b w:val="0"/>
          <w:color w:val="auto"/>
          <w:sz w:val="22"/>
          <w:szCs w:val="22"/>
        </w:rPr>
      </w:pPr>
      <w:r w:rsidRPr="0010137E">
        <w:rPr>
          <w:rStyle w:val="Strong"/>
          <w:rFonts w:ascii="Arial" w:hAnsi="Arial" w:cs="Arial"/>
          <w:b w:val="0"/>
          <w:color w:val="auto"/>
          <w:sz w:val="22"/>
          <w:szCs w:val="22"/>
        </w:rPr>
        <w:t>During the interview the solicitor can interject to stop any improper questioning.  He or she can also suspend the interview at any point to have a further legal consultation with your client.</w:t>
      </w:r>
    </w:p>
    <w:p w:rsidR="0046016B" w:rsidRPr="0010137E" w:rsidRDefault="0046016B" w:rsidP="003644F9">
      <w:pPr>
        <w:pStyle w:val="Introcopy"/>
        <w:rPr>
          <w:rStyle w:val="Strong"/>
          <w:rFonts w:ascii="Arial" w:hAnsi="Arial" w:cs="Arial"/>
          <w:b w:val="0"/>
          <w:color w:val="auto"/>
          <w:sz w:val="22"/>
          <w:szCs w:val="22"/>
        </w:rPr>
      </w:pPr>
    </w:p>
    <w:p w:rsidR="003644F9" w:rsidRPr="0010137E" w:rsidRDefault="003644F9" w:rsidP="003644F9">
      <w:pPr>
        <w:pStyle w:val="Introcopy"/>
        <w:rPr>
          <w:rStyle w:val="Strong"/>
          <w:rFonts w:ascii="Arial" w:hAnsi="Arial" w:cs="Arial"/>
          <w:sz w:val="22"/>
          <w:szCs w:val="22"/>
        </w:rPr>
      </w:pPr>
      <w:r w:rsidRPr="0010137E">
        <w:rPr>
          <w:rStyle w:val="Strong"/>
          <w:rFonts w:ascii="Arial" w:hAnsi="Arial" w:cs="Arial"/>
          <w:sz w:val="22"/>
          <w:szCs w:val="22"/>
        </w:rPr>
        <w:t>5.  Does your client need a solicitor?</w:t>
      </w:r>
    </w:p>
    <w:p w:rsidR="0046016B" w:rsidRPr="0010137E" w:rsidRDefault="0046016B" w:rsidP="003644F9">
      <w:pPr>
        <w:pStyle w:val="Introcopy"/>
        <w:rPr>
          <w:rStyle w:val="Strong"/>
          <w:rFonts w:ascii="Arial" w:hAnsi="Arial" w:cs="Arial"/>
          <w:sz w:val="22"/>
          <w:szCs w:val="22"/>
        </w:rPr>
      </w:pPr>
      <w:bookmarkStart w:id="0" w:name="_GoBack"/>
      <w:bookmarkEnd w:id="0"/>
    </w:p>
    <w:p w:rsidR="003644F9" w:rsidRPr="0010137E" w:rsidRDefault="003644F9" w:rsidP="003644F9">
      <w:pPr>
        <w:pStyle w:val="Introcopy"/>
        <w:rPr>
          <w:rStyle w:val="Strong"/>
          <w:rFonts w:ascii="Arial" w:hAnsi="Arial" w:cs="Arial"/>
          <w:b w:val="0"/>
          <w:color w:val="auto"/>
          <w:sz w:val="22"/>
          <w:szCs w:val="22"/>
        </w:rPr>
      </w:pPr>
      <w:r w:rsidRPr="0010137E">
        <w:rPr>
          <w:rStyle w:val="Strong"/>
          <w:rFonts w:ascii="Arial" w:hAnsi="Arial" w:cs="Arial"/>
          <w:b w:val="0"/>
          <w:color w:val="auto"/>
          <w:sz w:val="22"/>
          <w:szCs w:val="22"/>
        </w:rPr>
        <w:t xml:space="preserve">It is a common misconception that if a person has not done anything wrong they have no need to consult a solicitor.  This is not true.  While a solicitor cannot prevent an innocent person being charged with a crime, he or she can help to protect your client from the misunderstandings, misconceptions and mistakes that can arise after arrest.  </w:t>
      </w:r>
    </w:p>
    <w:p w:rsidR="003644F9" w:rsidRPr="0010137E" w:rsidRDefault="003644F9" w:rsidP="003644F9">
      <w:pPr>
        <w:pStyle w:val="Introcopy"/>
        <w:rPr>
          <w:rStyle w:val="Strong"/>
          <w:rFonts w:ascii="Arial" w:hAnsi="Arial" w:cs="Arial"/>
          <w:b w:val="0"/>
          <w:color w:val="auto"/>
          <w:sz w:val="22"/>
          <w:szCs w:val="22"/>
        </w:rPr>
      </w:pPr>
    </w:p>
    <w:p w:rsidR="003644F9" w:rsidRPr="0010137E" w:rsidRDefault="003644F9" w:rsidP="003644F9">
      <w:pPr>
        <w:pStyle w:val="Introcopy"/>
        <w:rPr>
          <w:rStyle w:val="Strong"/>
          <w:rFonts w:ascii="Arial" w:hAnsi="Arial" w:cs="Arial"/>
          <w:sz w:val="22"/>
          <w:szCs w:val="22"/>
        </w:rPr>
      </w:pPr>
      <w:r w:rsidRPr="0010137E">
        <w:rPr>
          <w:rStyle w:val="Strong"/>
          <w:rFonts w:ascii="Arial" w:hAnsi="Arial" w:cs="Arial"/>
          <w:sz w:val="22"/>
          <w:szCs w:val="22"/>
        </w:rPr>
        <w:t>6.  What are the key benefits that a solicitor provides at the police station?</w:t>
      </w:r>
    </w:p>
    <w:p w:rsidR="0046016B" w:rsidRPr="0010137E" w:rsidRDefault="0046016B" w:rsidP="003644F9">
      <w:pPr>
        <w:pStyle w:val="Introcopy"/>
        <w:rPr>
          <w:rStyle w:val="Strong"/>
          <w:rFonts w:ascii="Arial" w:hAnsi="Arial" w:cs="Arial"/>
          <w:sz w:val="22"/>
          <w:szCs w:val="22"/>
        </w:rPr>
      </w:pPr>
    </w:p>
    <w:p w:rsidR="003644F9" w:rsidRPr="0010137E" w:rsidRDefault="003644F9" w:rsidP="003644F9">
      <w:pPr>
        <w:pStyle w:val="Introcopy"/>
        <w:rPr>
          <w:rStyle w:val="Strong"/>
          <w:rFonts w:ascii="Arial" w:hAnsi="Arial" w:cs="Arial"/>
          <w:sz w:val="22"/>
          <w:szCs w:val="22"/>
        </w:rPr>
      </w:pPr>
      <w:r w:rsidRPr="0010137E">
        <w:rPr>
          <w:rStyle w:val="Strong"/>
          <w:rFonts w:ascii="Arial" w:hAnsi="Arial" w:cs="Arial"/>
          <w:sz w:val="22"/>
          <w:szCs w:val="22"/>
        </w:rPr>
        <w:tab/>
      </w:r>
      <w:r w:rsidRPr="0010137E">
        <w:rPr>
          <w:rStyle w:val="Strong"/>
          <w:rFonts w:ascii="Arial" w:hAnsi="Arial" w:cs="Arial"/>
          <w:color w:val="auto"/>
          <w:sz w:val="22"/>
          <w:szCs w:val="22"/>
        </w:rPr>
        <w:t>1. Expertise</w:t>
      </w:r>
    </w:p>
    <w:p w:rsidR="003644F9" w:rsidRPr="0010137E" w:rsidRDefault="003644F9" w:rsidP="003644F9">
      <w:pPr>
        <w:pStyle w:val="Introcopy"/>
        <w:rPr>
          <w:rStyle w:val="Strong"/>
          <w:rFonts w:ascii="Arial" w:hAnsi="Arial" w:cs="Arial"/>
          <w:b w:val="0"/>
          <w:color w:val="auto"/>
          <w:sz w:val="22"/>
          <w:szCs w:val="22"/>
        </w:rPr>
      </w:pPr>
      <w:r w:rsidRPr="0010137E">
        <w:rPr>
          <w:rStyle w:val="Strong"/>
          <w:rFonts w:ascii="Arial" w:hAnsi="Arial" w:cs="Arial"/>
          <w:b w:val="0"/>
          <w:color w:val="auto"/>
          <w:sz w:val="22"/>
          <w:szCs w:val="22"/>
        </w:rPr>
        <w:t xml:space="preserve">The laws governing the treatment of a suspect after arrest are complex and change regularly.  While the police will advise your client of certain basic rights, they are under no obligation to tell them every course of action available.  A solicitor will ensure that your client’s legal rights are protected.  </w:t>
      </w:r>
    </w:p>
    <w:p w:rsidR="003644F9" w:rsidRPr="0010137E" w:rsidRDefault="003644F9" w:rsidP="003644F9">
      <w:pPr>
        <w:pStyle w:val="Introcopy"/>
        <w:rPr>
          <w:rStyle w:val="Strong"/>
          <w:rFonts w:ascii="Arial" w:hAnsi="Arial" w:cs="Arial"/>
          <w:color w:val="auto"/>
          <w:sz w:val="22"/>
          <w:szCs w:val="22"/>
        </w:rPr>
      </w:pPr>
      <w:r w:rsidRPr="0010137E">
        <w:rPr>
          <w:rStyle w:val="Strong"/>
          <w:rFonts w:ascii="Arial" w:hAnsi="Arial" w:cs="Arial"/>
          <w:sz w:val="22"/>
          <w:szCs w:val="22"/>
        </w:rPr>
        <w:tab/>
      </w:r>
      <w:r w:rsidRPr="0010137E">
        <w:rPr>
          <w:rStyle w:val="Strong"/>
          <w:rFonts w:ascii="Arial" w:hAnsi="Arial" w:cs="Arial"/>
          <w:color w:val="auto"/>
          <w:sz w:val="22"/>
          <w:szCs w:val="22"/>
        </w:rPr>
        <w:t>2. Experience</w:t>
      </w:r>
    </w:p>
    <w:p w:rsidR="003644F9" w:rsidRPr="0010137E" w:rsidRDefault="003644F9" w:rsidP="0046016B">
      <w:pPr>
        <w:pStyle w:val="Introcopy"/>
        <w:tabs>
          <w:tab w:val="left" w:pos="709"/>
        </w:tabs>
        <w:rPr>
          <w:rStyle w:val="Strong"/>
          <w:rFonts w:ascii="Arial" w:hAnsi="Arial" w:cs="Arial"/>
          <w:b w:val="0"/>
          <w:color w:val="auto"/>
          <w:sz w:val="22"/>
          <w:szCs w:val="22"/>
        </w:rPr>
      </w:pPr>
      <w:r w:rsidRPr="0010137E">
        <w:rPr>
          <w:rStyle w:val="Strong"/>
          <w:rFonts w:ascii="Arial" w:hAnsi="Arial" w:cs="Arial"/>
          <w:b w:val="0"/>
          <w:color w:val="auto"/>
          <w:sz w:val="22"/>
          <w:szCs w:val="22"/>
        </w:rPr>
        <w:t>Being detained in a police station can be particularly stressful.  Having a solicitor present ensures that your client will have the information they need to go into an in</w:t>
      </w:r>
      <w:r w:rsidR="0046016B" w:rsidRPr="0010137E">
        <w:rPr>
          <w:rStyle w:val="Strong"/>
          <w:rFonts w:ascii="Arial" w:hAnsi="Arial" w:cs="Arial"/>
          <w:b w:val="0"/>
          <w:color w:val="auto"/>
          <w:sz w:val="22"/>
          <w:szCs w:val="22"/>
        </w:rPr>
        <w:t>terview fully prepared.</w:t>
      </w:r>
    </w:p>
    <w:p w:rsidR="003644F9" w:rsidRPr="0010137E" w:rsidRDefault="003644F9" w:rsidP="003644F9">
      <w:pPr>
        <w:pStyle w:val="Introcopy"/>
        <w:rPr>
          <w:rStyle w:val="Strong"/>
          <w:rFonts w:ascii="Arial" w:hAnsi="Arial" w:cs="Arial"/>
          <w:sz w:val="22"/>
          <w:szCs w:val="22"/>
        </w:rPr>
      </w:pPr>
      <w:r w:rsidRPr="0010137E">
        <w:rPr>
          <w:rStyle w:val="Strong"/>
          <w:rFonts w:ascii="Arial" w:hAnsi="Arial" w:cs="Arial"/>
          <w:sz w:val="22"/>
          <w:szCs w:val="22"/>
        </w:rPr>
        <w:tab/>
      </w:r>
      <w:r w:rsidRPr="0010137E">
        <w:rPr>
          <w:rStyle w:val="Strong"/>
          <w:rFonts w:ascii="Arial" w:hAnsi="Arial" w:cs="Arial"/>
          <w:color w:val="auto"/>
          <w:sz w:val="22"/>
          <w:szCs w:val="22"/>
        </w:rPr>
        <w:t>3. Advice</w:t>
      </w:r>
    </w:p>
    <w:p w:rsidR="003644F9" w:rsidRPr="0010137E" w:rsidRDefault="003644F9" w:rsidP="003644F9">
      <w:pPr>
        <w:pStyle w:val="Introcopy"/>
        <w:rPr>
          <w:rStyle w:val="Strong"/>
          <w:rFonts w:ascii="Arial" w:hAnsi="Arial" w:cs="Arial"/>
          <w:b w:val="0"/>
          <w:color w:val="auto"/>
          <w:sz w:val="22"/>
          <w:szCs w:val="22"/>
        </w:rPr>
      </w:pPr>
      <w:r w:rsidRPr="0010137E">
        <w:rPr>
          <w:rStyle w:val="Strong"/>
          <w:rFonts w:ascii="Arial" w:hAnsi="Arial" w:cs="Arial"/>
          <w:b w:val="0"/>
          <w:color w:val="auto"/>
          <w:sz w:val="22"/>
          <w:szCs w:val="22"/>
        </w:rPr>
        <w:t>What was (or sometimes wasn’t) said in interview can have a fundamental impact on the outcome of the case.  The solicitor can advise on the law, the procedure, and what will happen in the immediate future. A long-term strategy for how best to deal with the allegation can also be discussed.</w:t>
      </w:r>
    </w:p>
    <w:p w:rsidR="0046016B" w:rsidRPr="0010137E" w:rsidRDefault="0046016B" w:rsidP="003644F9">
      <w:pPr>
        <w:pStyle w:val="Introcopy"/>
        <w:rPr>
          <w:rStyle w:val="Strong"/>
          <w:rFonts w:ascii="Arial" w:hAnsi="Arial" w:cs="Arial"/>
          <w:b w:val="0"/>
          <w:color w:val="auto"/>
          <w:sz w:val="22"/>
          <w:szCs w:val="22"/>
        </w:rPr>
      </w:pPr>
    </w:p>
    <w:p w:rsidR="003644F9" w:rsidRPr="0010137E" w:rsidRDefault="003644F9" w:rsidP="003644F9">
      <w:pPr>
        <w:pStyle w:val="Introcopy"/>
        <w:rPr>
          <w:rStyle w:val="Strong"/>
          <w:rFonts w:ascii="Arial" w:hAnsi="Arial" w:cs="Arial"/>
          <w:sz w:val="22"/>
          <w:szCs w:val="22"/>
        </w:rPr>
      </w:pPr>
      <w:r w:rsidRPr="0010137E">
        <w:rPr>
          <w:rStyle w:val="Strong"/>
          <w:rFonts w:ascii="Arial" w:hAnsi="Arial" w:cs="Arial"/>
          <w:sz w:val="22"/>
          <w:szCs w:val="22"/>
        </w:rPr>
        <w:t>7.  Publicity</w:t>
      </w:r>
    </w:p>
    <w:p w:rsidR="0046016B" w:rsidRPr="0010137E" w:rsidRDefault="0046016B" w:rsidP="003644F9">
      <w:pPr>
        <w:pStyle w:val="Introcopy"/>
        <w:rPr>
          <w:rStyle w:val="Strong"/>
          <w:rFonts w:ascii="Arial" w:hAnsi="Arial" w:cs="Arial"/>
          <w:sz w:val="22"/>
          <w:szCs w:val="22"/>
        </w:rPr>
      </w:pPr>
    </w:p>
    <w:p w:rsidR="00C0584A" w:rsidRPr="0010137E" w:rsidRDefault="003644F9" w:rsidP="00C0584A">
      <w:pPr>
        <w:pStyle w:val="Introcopy"/>
        <w:rPr>
          <w:rStyle w:val="Strong"/>
          <w:rFonts w:ascii="Arial" w:hAnsi="Arial" w:cs="Arial"/>
          <w:sz w:val="22"/>
          <w:szCs w:val="22"/>
        </w:rPr>
      </w:pPr>
      <w:r w:rsidRPr="0010137E">
        <w:rPr>
          <w:rStyle w:val="Strong"/>
          <w:rFonts w:ascii="Arial" w:hAnsi="Arial" w:cs="Arial"/>
          <w:b w:val="0"/>
          <w:color w:val="auto"/>
          <w:sz w:val="22"/>
          <w:szCs w:val="22"/>
        </w:rPr>
        <w:t xml:space="preserve">Solicitors at Kingsley </w:t>
      </w:r>
      <w:proofErr w:type="spellStart"/>
      <w:r w:rsidRPr="0010137E">
        <w:rPr>
          <w:rStyle w:val="Strong"/>
          <w:rFonts w:ascii="Arial" w:hAnsi="Arial" w:cs="Arial"/>
          <w:b w:val="0"/>
          <w:color w:val="auto"/>
          <w:sz w:val="22"/>
          <w:szCs w:val="22"/>
        </w:rPr>
        <w:t>Napley</w:t>
      </w:r>
      <w:proofErr w:type="spellEnd"/>
      <w:r w:rsidRPr="0010137E">
        <w:rPr>
          <w:rStyle w:val="Strong"/>
          <w:rFonts w:ascii="Arial" w:hAnsi="Arial" w:cs="Arial"/>
          <w:b w:val="0"/>
          <w:color w:val="auto"/>
          <w:sz w:val="22"/>
          <w:szCs w:val="22"/>
        </w:rPr>
        <w:t xml:space="preserve"> have expertise in press and reputational management. They will assist in the provision of general and PR services in conjunction with other teams at Kingsley </w:t>
      </w:r>
      <w:proofErr w:type="spellStart"/>
      <w:r w:rsidRPr="0010137E">
        <w:rPr>
          <w:rStyle w:val="Strong"/>
          <w:rFonts w:ascii="Arial" w:hAnsi="Arial" w:cs="Arial"/>
          <w:b w:val="0"/>
          <w:color w:val="auto"/>
          <w:sz w:val="22"/>
          <w:szCs w:val="22"/>
        </w:rPr>
        <w:t>Napley</w:t>
      </w:r>
      <w:proofErr w:type="spellEnd"/>
      <w:r w:rsidRPr="0010137E">
        <w:rPr>
          <w:rStyle w:val="Strong"/>
          <w:rFonts w:ascii="Arial" w:hAnsi="Arial" w:cs="Arial"/>
          <w:b w:val="0"/>
          <w:color w:val="auto"/>
          <w:sz w:val="22"/>
          <w:szCs w:val="22"/>
        </w:rPr>
        <w:t xml:space="preserve"> and external agencies. With the right approach, it is often possible to keep high profile matters out of the media. </w:t>
      </w:r>
    </w:p>
    <w:sectPr w:rsidR="00C0584A" w:rsidRPr="0010137E" w:rsidSect="0010137E">
      <w:headerReference w:type="default" r:id="rId9"/>
      <w:footerReference w:type="default" r:id="rId10"/>
      <w:type w:val="continuous"/>
      <w:pgSz w:w="11906" w:h="16838"/>
      <w:pgMar w:top="241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4F9" w:rsidRDefault="003644F9" w:rsidP="00277147">
      <w:r>
        <w:separator/>
      </w:r>
    </w:p>
  </w:endnote>
  <w:endnote w:type="continuationSeparator" w:id="0">
    <w:p w:rsidR="003644F9" w:rsidRDefault="003644F9" w:rsidP="0027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F9" w:rsidRDefault="003644F9">
    <w:pPr>
      <w:pStyle w:val="Footer"/>
    </w:pPr>
    <w:r>
      <w:rPr>
        <w:noProof/>
        <w:lang w:eastAsia="en-GB"/>
      </w:rPr>
      <mc:AlternateContent>
        <mc:Choice Requires="wps">
          <w:drawing>
            <wp:anchor distT="0" distB="0" distL="114300" distR="114300" simplePos="0" relativeHeight="251673600" behindDoc="0" locked="0" layoutInCell="1" allowOverlap="1" wp14:anchorId="208B5004" wp14:editId="1B897F40">
              <wp:simplePos x="0" y="0"/>
              <wp:positionH relativeFrom="column">
                <wp:posOffset>-876300</wp:posOffset>
              </wp:positionH>
              <wp:positionV relativeFrom="paragraph">
                <wp:posOffset>-257810</wp:posOffset>
              </wp:positionV>
              <wp:extent cx="8343900" cy="0"/>
              <wp:effectExtent l="0" t="0" r="19050" b="19050"/>
              <wp:wrapSquare wrapText="bothSides"/>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straightConnector1">
                        <a:avLst/>
                      </a:prstGeom>
                      <a:noFill/>
                      <a:ln w="254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9pt;margin-top:-20.3pt;width:65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x6OAIAAHcEAAAOAAAAZHJzL2Uyb0RvYy54bWysVMGO2jAQvVfqP1i+QxIIW4gIq1UCvWy7&#10;SLv9AGM7xKpjW7YhoKr/3rEDaGkvVVUOZjz2vJk385zl46mT6MitE1qVOBunGHFFNRNqX+Jvb5vR&#10;HCPniWJEasVLfOYOP64+flj2puAT3WrJuEUAolzRmxK33psiSRxteUfcWBuu4LDRtiMetnafMEt6&#10;QO9kMknTh6TXlhmrKXcOvPVwiFcRv2k49S9N47hHssRQm4+rjesurMlqSYq9JaYV9FIG+YcqOiIU&#10;JL1B1cQTdLDiD6hOUKudbvyY6i7RTSMojxyATZb+xua1JYZHLtAcZ25tcv8Pln49bi0SrMRTjBTp&#10;YERPB69jZjQL7emNK+BWpbY2EKQn9WqeNf3ukNJVS9Sex8tvZwOxWYhI7kLCxhlIsuu/aAZ3CODH&#10;Xp0a2wVI6AI6xZGcbyPhJ48oOOfTfLpIYXL0epaQ4hporPOfue5QMErsvCVi3/pKKwWD1zaLacjx&#10;2flQFimuASGr0hshZZy/VKgv8WSWQ6Jw5LQULJzGTZAir6RFRwIiIpRy5QdkeeiA0uDP0vAb9AR+&#10;UN3gjy5IHRUdYGIhdxmsPigWC2k5YeuL7YmQgw3RUoVSoClA5WIN8vqxSBfr+Xqej/LJw3qUp3U9&#10;etpU+ehhk32a1dO6qursZ2CV5UUrGOMqELtKPcv/TkqXRzeI9Cb2WwuTe/RIEYq9/seioyqCEAZJ&#10;7TQ7b+1VLaDuePnyEsPzeb8H+/33YvULAAD//wMAUEsDBBQABgAIAAAAIQBlf6d74AAAAA0BAAAP&#10;AAAAZHJzL2Rvd25yZXYueG1sTI9BS8NAEIXvgv9hGcGLtJtoiSFmU6QghdKLVYTettkxCWZnw+6m&#10;if/eKQh6m3nzePO9cj3bXpzRh86RgnSZgECqnemoUfD+9rLIQYSoyejeESr4xgDr6vqq1IVxE73i&#10;+RAbwSEUCq2gjXEopAx1i1aHpRuQ+PbpvNWRV99I4/XE4baX90mSSas74g+tHnDTYv11GK2C/Zin&#10;280d5n5ljnT82O+26bRT6vZmfn4CEXGOf2a44DM6VMx0ciOZIHoFi/Qh5zKRp1WSgbhY0seMpdOv&#10;JKtS/m9R/QAAAP//AwBQSwECLQAUAAYACAAAACEAtoM4kv4AAADhAQAAEwAAAAAAAAAAAAAAAAAA&#10;AAAAW0NvbnRlbnRfVHlwZXNdLnhtbFBLAQItABQABgAIAAAAIQA4/SH/1gAAAJQBAAALAAAAAAAA&#10;AAAAAAAAAC8BAABfcmVscy8ucmVsc1BLAQItABQABgAIAAAAIQDqnxx6OAIAAHcEAAAOAAAAAAAA&#10;AAAAAAAAAC4CAABkcnMvZTJvRG9jLnhtbFBLAQItABQABgAIAAAAIQBlf6d74AAAAA0BAAAPAAAA&#10;AAAAAAAAAAAAAJIEAABkcnMvZG93bnJldi54bWxQSwUGAAAAAAQABADzAAAAnwUAAAAA&#10;" strokecolor="#f08000 [3204]" strokeweight="2pt">
              <w10:wrap type="square"/>
            </v:shape>
          </w:pict>
        </mc:Fallback>
      </mc:AlternateContent>
    </w:r>
    <w:r>
      <w:rPr>
        <w:noProof/>
        <w:lang w:eastAsia="en-GB"/>
      </w:rPr>
      <w:drawing>
        <wp:anchor distT="0" distB="0" distL="114300" distR="114300" simplePos="0" relativeHeight="251658240" behindDoc="1" locked="0" layoutInCell="1" allowOverlap="1" wp14:anchorId="04E36CE8" wp14:editId="23D5ABAB">
          <wp:simplePos x="0" y="0"/>
          <wp:positionH relativeFrom="column">
            <wp:posOffset>-682625</wp:posOffset>
          </wp:positionH>
          <wp:positionV relativeFrom="paragraph">
            <wp:posOffset>-240665</wp:posOffset>
          </wp:positionV>
          <wp:extent cx="7562215" cy="847725"/>
          <wp:effectExtent l="0" t="0" r="0" b="0"/>
          <wp:wrapNone/>
          <wp:docPr id="5" name="Picture 2" descr="3130_KN_PrePrintPape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30_KN_PrePrintPaper_FOOTER.jpg"/>
                  <pic:cNvPicPr/>
                </pic:nvPicPr>
                <pic:blipFill>
                  <a:blip r:embed="rId1"/>
                  <a:srcRect t="6316"/>
                  <a:stretch>
                    <a:fillRect/>
                  </a:stretch>
                </pic:blipFill>
                <pic:spPr>
                  <a:xfrm>
                    <a:off x="0" y="0"/>
                    <a:ext cx="7562215" cy="84772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4F9" w:rsidRDefault="003644F9" w:rsidP="00277147">
      <w:r>
        <w:separator/>
      </w:r>
    </w:p>
  </w:footnote>
  <w:footnote w:type="continuationSeparator" w:id="0">
    <w:p w:rsidR="003644F9" w:rsidRDefault="003644F9" w:rsidP="00277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F9" w:rsidRDefault="003644F9" w:rsidP="00277147">
    <w:pPr>
      <w:pStyle w:val="Header"/>
    </w:pPr>
    <w:r>
      <w:rPr>
        <w:noProof/>
        <w:lang w:eastAsia="en-GB"/>
      </w:rPr>
      <mc:AlternateContent>
        <mc:Choice Requires="wps">
          <w:drawing>
            <wp:anchor distT="0" distB="0" distL="114300" distR="114300" simplePos="0" relativeHeight="251665408" behindDoc="0" locked="0" layoutInCell="1" allowOverlap="1" wp14:anchorId="4CA73AC7" wp14:editId="4686B763">
              <wp:simplePos x="0" y="0"/>
              <wp:positionH relativeFrom="column">
                <wp:posOffset>-971550</wp:posOffset>
              </wp:positionH>
              <wp:positionV relativeFrom="paragraph">
                <wp:posOffset>626745</wp:posOffset>
              </wp:positionV>
              <wp:extent cx="8343900" cy="0"/>
              <wp:effectExtent l="0" t="19050" r="19050" b="38100"/>
              <wp:wrapSquare wrapText="bothSides"/>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6.5pt;margin-top:49.35pt;width:65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1sNwIAAHcEAAAOAAAAZHJzL2Uyb0RvYy54bWysVMGO2jAQvVfqP1i+s0kgsBARVqsEetm2&#10;SLv9AGM7xKpjW7YhoKr/3rEDaGkvVVUOZjz2vJk385zl06mT6MitE1qVOHtIMeKKaibUvsTf3jaj&#10;OUbOE8WI1IqX+Mwdflp9/LDsTcHHutWScYsARLmiNyVuvTdFkjja8o64B224gsNG24542Np9wizp&#10;Ab2TyThNZ0mvLTNWU+4ceOvhEK8iftNw6r82jeMeyRJDbT6uNq67sCarJSn2lphW0EsZ5B+q6IhQ&#10;kPQGVRNP0MGKP6A6Qa12uvEPVHeJbhpBeeQAbLL0NzavLTE8coHmOHNrk/t/sPTLcWuRYCWeYaRI&#10;ByN6PngdM6NJaE9vXAG3KrW1gSA9qVfzoul3h5SuWqL2PF5+OxuIzUJEchcSNs5Akl3/WTO4QwA/&#10;9urU2C5AQhfQKY7kfBsJP3lEwTmf5JNFCpOj17OEFNdAY53/xHWHglFi5y0R+9ZXWikYvLZZTEOO&#10;L86HskhxDQhZld4IKeP8pUJ9iaeP2TSNEU5LwcJpuBelyCtp0ZGAiAilXPkBWR46oDT4szT8Bj2B&#10;H1Q3+KMLUt9gYiF3Gaw+KBYLaTlh64vtiZCDDdFShVKgKUDlYg3y+rFIF+v5ep6P8vFsPcrTuh49&#10;b6p8NNtkj9N6UldVnf0MrLK8aAVjXAViV6ln+d9J6fLoBpHexH5rYXKPHilCsdf/WHRURRDCIKmd&#10;ZuetvaoF1B0vX15ieD7v92C//16sfgEAAP//AwBQSwMEFAAGAAgAAAAhAK38AJTfAAAACwEAAA8A&#10;AABkcnMvZG93bnJldi54bWxMj8FOwzAQRO9I/IO1SNxaJ0CbEuJUVVHFhUsDiKsTL0nUeB1itwl/&#10;z1Y9wHFnRzNvsvVkO3HCwbeOFMTzCARS5UxLtYL3t91sBcIHTUZ3jlDBD3pY59dXmU6NG2mPpyLU&#10;gkPIp1pBE0KfSumrBq32c9cj8e/LDVYHPodamkGPHG47eRdFS2l1S9zQ6B63DVaH4mgVPH4XSWIP&#10;i4ftp3neb3Yjla8fL0rd3kybJxABp/BnhjM+o0POTKU7kvGiUzCLF/c8JnDaKgFxdsTLmJXyosg8&#10;k/835L8AAAD//wMAUEsBAi0AFAAGAAgAAAAhALaDOJL+AAAA4QEAABMAAAAAAAAAAAAAAAAAAAAA&#10;AFtDb250ZW50X1R5cGVzXS54bWxQSwECLQAUAAYACAAAACEAOP0h/9YAAACUAQAACwAAAAAAAAAA&#10;AAAAAAAvAQAAX3JlbHMvLnJlbHNQSwECLQAUAAYACAAAACEAzZ7tbDcCAAB3BAAADgAAAAAAAAAA&#10;AAAAAAAuAgAAZHJzL2Uyb0RvYy54bWxQSwECLQAUAAYACAAAACEArfwAlN8AAAALAQAADwAAAAAA&#10;AAAAAAAAAACRBAAAZHJzL2Rvd25yZXYueG1sUEsFBgAAAAAEAAQA8wAAAJ0FAAAAAA==&#10;" strokecolor="#f08000 [3204]" strokeweight="4.5pt">
              <w10:wrap type="square"/>
            </v:shape>
          </w:pict>
        </mc:Fallback>
      </mc:AlternateContent>
    </w:r>
    <w:r w:rsidRPr="008C5E1D">
      <w:rPr>
        <w:noProof/>
        <w:lang w:eastAsia="en-GB"/>
      </w:rPr>
      <w:drawing>
        <wp:anchor distT="0" distB="0" distL="114300" distR="114300" simplePos="0" relativeHeight="251655168" behindDoc="1" locked="0" layoutInCell="1" allowOverlap="1" wp14:anchorId="39363BAA" wp14:editId="709BB568">
          <wp:simplePos x="0" y="0"/>
          <wp:positionH relativeFrom="column">
            <wp:posOffset>-683260</wp:posOffset>
          </wp:positionH>
          <wp:positionV relativeFrom="paragraph">
            <wp:posOffset>-476250</wp:posOffset>
          </wp:positionV>
          <wp:extent cx="7562215" cy="1076325"/>
          <wp:effectExtent l="0" t="0" r="0" b="0"/>
          <wp:wrapNone/>
          <wp:docPr id="2" name="Picture 0" descr="3130_KN_PrePrintPaper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30_KN_PrePrintPaper_HEADER.jpg"/>
                  <pic:cNvPicPr/>
                </pic:nvPicPr>
                <pic:blipFill>
                  <a:blip r:embed="rId1"/>
                  <a:srcRect b="5042"/>
                  <a:stretch>
                    <a:fillRect/>
                  </a:stretch>
                </pic:blipFill>
                <pic:spPr>
                  <a:xfrm>
                    <a:off x="0" y="0"/>
                    <a:ext cx="7562215" cy="10763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738"/>
    <w:multiLevelType w:val="hybridMultilevel"/>
    <w:tmpl w:val="55BA2EAE"/>
    <w:lvl w:ilvl="0" w:tplc="2CBC7F6E">
      <w:start w:val="1"/>
      <w:numFmt w:val="bullet"/>
      <w:pStyle w:val="ListParagraph"/>
      <w:lvlText w:val=""/>
      <w:lvlJc w:val="left"/>
      <w:pPr>
        <w:ind w:left="720" w:hanging="360"/>
      </w:pPr>
      <w:rPr>
        <w:rFonts w:ascii="Symbol" w:hAnsi="Symbol" w:hint="default"/>
        <w:color w:val="F79646" w:themeColor="accent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67EB0"/>
    <w:multiLevelType w:val="hybridMultilevel"/>
    <w:tmpl w:val="77BE3356"/>
    <w:lvl w:ilvl="0" w:tplc="B8CE6A66">
      <w:start w:val="1"/>
      <w:numFmt w:val="decimal"/>
      <w:lvlText w:val="%1."/>
      <w:lvlJc w:val="left"/>
      <w:pPr>
        <w:ind w:left="360" w:hanging="360"/>
      </w:pPr>
      <w:rPr>
        <w:rFonts w:hint="default"/>
        <w:b/>
        <w:i w:val="0"/>
        <w:color w:val="E5312B"/>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916227"/>
    <w:multiLevelType w:val="hybridMultilevel"/>
    <w:tmpl w:val="8534A108"/>
    <w:lvl w:ilvl="0" w:tplc="46A6C7BE">
      <w:start w:val="1"/>
      <w:numFmt w:val="bullet"/>
      <w:lvlText w:val="·"/>
      <w:lvlJc w:val="left"/>
      <w:pPr>
        <w:ind w:left="720" w:hanging="360"/>
      </w:pPr>
      <w:rPr>
        <w:rFonts w:ascii="Symbol" w:hAnsi="Symbol" w:hint="default"/>
        <w:color w:val="94959A" w:themeColor="accent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4E5737"/>
    <w:multiLevelType w:val="hybridMultilevel"/>
    <w:tmpl w:val="34F86150"/>
    <w:lvl w:ilvl="0" w:tplc="08090013">
      <w:start w:val="1"/>
      <w:numFmt w:val="upperRoman"/>
      <w:lvlText w:val="%1."/>
      <w:lvlJc w:val="right"/>
      <w:pPr>
        <w:ind w:left="720" w:hanging="360"/>
      </w:pPr>
      <w:rPr>
        <w:rFonts w:hint="default"/>
        <w:b w:val="0"/>
        <w:i w:val="0"/>
        <w:color w:val="F79646" w:themeColor="accent6"/>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C62B24"/>
    <w:multiLevelType w:val="hybridMultilevel"/>
    <w:tmpl w:val="9DB25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833962"/>
    <w:multiLevelType w:val="hybridMultilevel"/>
    <w:tmpl w:val="17962FC6"/>
    <w:lvl w:ilvl="0" w:tplc="3800DC80">
      <w:start w:val="1"/>
      <w:numFmt w:val="decimalZero"/>
      <w:pStyle w:val="Numberedlist"/>
      <w:lvlText w:val="%1."/>
      <w:lvlJc w:val="left"/>
      <w:pPr>
        <w:ind w:left="720" w:hanging="360"/>
      </w:pPr>
      <w:rPr>
        <w:rFonts w:asciiTheme="minorHAnsi" w:hAnsiTheme="minorHAnsi" w:hint="default"/>
        <w:b w:val="0"/>
        <w:i w:val="0"/>
        <w:color w:val="F79646" w:themeColor="accent6"/>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2D23770"/>
    <w:multiLevelType w:val="hybridMultilevel"/>
    <w:tmpl w:val="D8F0F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0"/>
  </w:num>
  <w:num w:numId="5">
    <w:abstractNumId w:val="5"/>
  </w:num>
  <w:num w:numId="6">
    <w:abstractNumId w:val="0"/>
  </w:num>
  <w:num w:numId="7">
    <w:abstractNumId w:val="5"/>
  </w:num>
  <w:num w:numId="8">
    <w:abstractNumId w:val="3"/>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0">
      <o:colormenu v:ext="edit" fillcolor="none" strokecolor="none [32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ED"/>
    <w:rsid w:val="000110B9"/>
    <w:rsid w:val="000220EF"/>
    <w:rsid w:val="000C0F0E"/>
    <w:rsid w:val="000D2751"/>
    <w:rsid w:val="0010137E"/>
    <w:rsid w:val="001036F2"/>
    <w:rsid w:val="001106ED"/>
    <w:rsid w:val="00164793"/>
    <w:rsid w:val="001A6EEB"/>
    <w:rsid w:val="001B04B0"/>
    <w:rsid w:val="001D6EDE"/>
    <w:rsid w:val="00203DFE"/>
    <w:rsid w:val="00263C27"/>
    <w:rsid w:val="00271DFC"/>
    <w:rsid w:val="00276741"/>
    <w:rsid w:val="00277147"/>
    <w:rsid w:val="00285D28"/>
    <w:rsid w:val="0029318B"/>
    <w:rsid w:val="002A4F49"/>
    <w:rsid w:val="002B0CDE"/>
    <w:rsid w:val="002D0D65"/>
    <w:rsid w:val="003644D7"/>
    <w:rsid w:val="003644F9"/>
    <w:rsid w:val="00445221"/>
    <w:rsid w:val="00446549"/>
    <w:rsid w:val="0046016B"/>
    <w:rsid w:val="00496525"/>
    <w:rsid w:val="005116D1"/>
    <w:rsid w:val="00561783"/>
    <w:rsid w:val="005748C8"/>
    <w:rsid w:val="005863A1"/>
    <w:rsid w:val="005D05B6"/>
    <w:rsid w:val="00654C5C"/>
    <w:rsid w:val="006607C4"/>
    <w:rsid w:val="006D1F30"/>
    <w:rsid w:val="006E4EE2"/>
    <w:rsid w:val="007F1DBB"/>
    <w:rsid w:val="008F7AC2"/>
    <w:rsid w:val="0090114B"/>
    <w:rsid w:val="009E704F"/>
    <w:rsid w:val="009F116B"/>
    <w:rsid w:val="00B24F9A"/>
    <w:rsid w:val="00BA4089"/>
    <w:rsid w:val="00BF69BA"/>
    <w:rsid w:val="00C0584A"/>
    <w:rsid w:val="00C34030"/>
    <w:rsid w:val="00C829CA"/>
    <w:rsid w:val="00C82D68"/>
    <w:rsid w:val="00CA3067"/>
    <w:rsid w:val="00CF420E"/>
    <w:rsid w:val="00D06170"/>
    <w:rsid w:val="00D54278"/>
    <w:rsid w:val="00D72B59"/>
    <w:rsid w:val="00D861E3"/>
    <w:rsid w:val="00D873E2"/>
    <w:rsid w:val="00D93B4C"/>
    <w:rsid w:val="00DC6BD8"/>
    <w:rsid w:val="00E03C7C"/>
    <w:rsid w:val="00E149BA"/>
    <w:rsid w:val="00E170C8"/>
    <w:rsid w:val="00E174F5"/>
    <w:rsid w:val="00E673EF"/>
    <w:rsid w:val="00EA6CBC"/>
    <w:rsid w:val="00EB4191"/>
    <w:rsid w:val="00EE552E"/>
    <w:rsid w:val="00F36602"/>
    <w:rsid w:val="00F80F78"/>
    <w:rsid w:val="00FA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3204]"/>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333333" w:themeColor="text1"/>
        <w:sz w:val="1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77147"/>
    <w:pPr>
      <w:spacing w:after="120" w:line="220" w:lineRule="exact"/>
    </w:pPr>
    <w:rPr>
      <w:rFonts w:asciiTheme="minorHAnsi" w:hAnsiTheme="minorHAnsi" w:cstheme="majorHAnsi"/>
      <w:color w:val="auto"/>
      <w:sz w:val="20"/>
    </w:rPr>
  </w:style>
  <w:style w:type="paragraph" w:styleId="Heading1">
    <w:name w:val="heading 1"/>
    <w:basedOn w:val="Normal"/>
    <w:next w:val="Normal"/>
    <w:link w:val="Heading1Char"/>
    <w:uiPriority w:val="9"/>
    <w:qFormat/>
    <w:rsid w:val="001106ED"/>
    <w:pPr>
      <w:spacing w:before="240" w:after="240" w:line="400" w:lineRule="exact"/>
      <w:outlineLvl w:val="0"/>
    </w:pPr>
    <w:rPr>
      <w:rFonts w:asciiTheme="majorHAnsi" w:hAnsiTheme="majorHAnsi"/>
      <w:b/>
      <w:sz w:val="36"/>
      <w:szCs w:val="28"/>
    </w:rPr>
  </w:style>
  <w:style w:type="paragraph" w:styleId="Heading2">
    <w:name w:val="heading 2"/>
    <w:basedOn w:val="Heading1"/>
    <w:next w:val="Normal"/>
    <w:link w:val="Heading2Char"/>
    <w:uiPriority w:val="9"/>
    <w:unhideWhenUsed/>
    <w:qFormat/>
    <w:rsid w:val="001D6EDE"/>
    <w:pPr>
      <w:spacing w:before="0" w:after="120" w:line="520" w:lineRule="exact"/>
      <w:outlineLvl w:val="1"/>
    </w:pPr>
    <w:rPr>
      <w:color w:val="F08000" w:themeColor="accent1"/>
      <w:sz w:val="48"/>
      <w:szCs w:val="48"/>
    </w:rPr>
  </w:style>
  <w:style w:type="paragraph" w:styleId="Heading3">
    <w:name w:val="heading 3"/>
    <w:basedOn w:val="Normal"/>
    <w:next w:val="Normal"/>
    <w:link w:val="Heading3Char"/>
    <w:uiPriority w:val="9"/>
    <w:unhideWhenUsed/>
    <w:rsid w:val="00CF420E"/>
    <w:pPr>
      <w:keepNext/>
      <w:keepLines/>
      <w:spacing w:after="240" w:line="280" w:lineRule="exact"/>
      <w:outlineLvl w:val="2"/>
    </w:pPr>
    <w:rPr>
      <w:rFonts w:eastAsiaTheme="majorEastAsia" w:cstheme="majorBidi"/>
      <w:b/>
      <w:bCs/>
      <w:color w:val="7AB800"/>
      <w:sz w:val="24"/>
    </w:rPr>
  </w:style>
  <w:style w:type="paragraph" w:styleId="Heading4">
    <w:name w:val="heading 4"/>
    <w:basedOn w:val="Normal"/>
    <w:next w:val="Normal"/>
    <w:link w:val="Heading4Char"/>
    <w:uiPriority w:val="9"/>
    <w:unhideWhenUsed/>
    <w:rsid w:val="0029318B"/>
    <w:pPr>
      <w:keepNext/>
      <w:keepLines/>
      <w:spacing w:after="240" w:line="280" w:lineRule="exact"/>
      <w:outlineLvl w:val="3"/>
    </w:pPr>
    <w:rPr>
      <w:rFonts w:eastAsiaTheme="majorEastAsia" w:cstheme="majorBidi"/>
      <w:b/>
      <w:bCs/>
      <w:iCs/>
      <w:color w:val="6D1F80"/>
      <w:sz w:val="24"/>
    </w:rPr>
  </w:style>
  <w:style w:type="paragraph" w:styleId="Heading5">
    <w:name w:val="heading 5"/>
    <w:aliases w:val="Sub heading in title"/>
    <w:basedOn w:val="Normal"/>
    <w:next w:val="Normal"/>
    <w:link w:val="Heading5Char"/>
    <w:uiPriority w:val="9"/>
    <w:unhideWhenUsed/>
    <w:qFormat/>
    <w:rsid w:val="006D1F30"/>
    <w:pPr>
      <w:keepNext/>
      <w:keepLines/>
      <w:spacing w:line="480" w:lineRule="exact"/>
      <w:outlineLvl w:val="4"/>
    </w:pPr>
    <w:rPr>
      <w:rFonts w:eastAsiaTheme="majorEastAsia" w:cstheme="majorBidi"/>
      <w:color w:val="333333" w:themeColor="text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71DFC"/>
  </w:style>
  <w:style w:type="character" w:customStyle="1" w:styleId="Heading1Char">
    <w:name w:val="Heading 1 Char"/>
    <w:basedOn w:val="DefaultParagraphFont"/>
    <w:link w:val="Heading1"/>
    <w:uiPriority w:val="9"/>
    <w:rsid w:val="001106ED"/>
    <w:rPr>
      <w:rFonts w:asciiTheme="majorHAnsi" w:hAnsiTheme="majorHAnsi" w:cstheme="majorHAnsi"/>
      <w:b/>
      <w:color w:val="auto"/>
      <w:sz w:val="36"/>
      <w:szCs w:val="28"/>
    </w:rPr>
  </w:style>
  <w:style w:type="character" w:customStyle="1" w:styleId="Heading2Char">
    <w:name w:val="Heading 2 Char"/>
    <w:basedOn w:val="DefaultParagraphFont"/>
    <w:link w:val="Heading2"/>
    <w:uiPriority w:val="9"/>
    <w:rsid w:val="001D6EDE"/>
    <w:rPr>
      <w:rFonts w:asciiTheme="majorHAnsi" w:hAnsiTheme="majorHAnsi" w:cstheme="majorHAnsi"/>
      <w:b/>
      <w:color w:val="F08000" w:themeColor="accent1"/>
      <w:sz w:val="48"/>
      <w:szCs w:val="48"/>
    </w:rPr>
  </w:style>
  <w:style w:type="paragraph" w:styleId="Title">
    <w:name w:val="Title"/>
    <w:basedOn w:val="Normal"/>
    <w:next w:val="Normal"/>
    <w:link w:val="TitleChar"/>
    <w:uiPriority w:val="10"/>
    <w:rsid w:val="00CF420E"/>
    <w:pPr>
      <w:spacing w:before="480" w:after="240" w:line="440" w:lineRule="exact"/>
      <w:contextualSpacing/>
    </w:pPr>
    <w:rPr>
      <w:rFonts w:eastAsiaTheme="majorEastAsia" w:cstheme="majorBidi"/>
      <w:b/>
      <w:color w:val="072769"/>
      <w:spacing w:val="5"/>
      <w:kern w:val="28"/>
      <w:sz w:val="48"/>
      <w:szCs w:val="52"/>
    </w:rPr>
  </w:style>
  <w:style w:type="character" w:customStyle="1" w:styleId="TitleChar">
    <w:name w:val="Title Char"/>
    <w:basedOn w:val="DefaultParagraphFont"/>
    <w:link w:val="Title"/>
    <w:uiPriority w:val="10"/>
    <w:rsid w:val="00CF420E"/>
    <w:rPr>
      <w:rFonts w:ascii="Century Gothic" w:eastAsiaTheme="majorEastAsia" w:hAnsi="Century Gothic" w:cstheme="majorBidi"/>
      <w:b/>
      <w:color w:val="072769"/>
      <w:spacing w:val="5"/>
      <w:kern w:val="28"/>
      <w:sz w:val="48"/>
      <w:szCs w:val="52"/>
    </w:rPr>
  </w:style>
  <w:style w:type="character" w:styleId="Strong">
    <w:name w:val="Strong"/>
    <w:aliases w:val="Sub headers in body text"/>
    <w:uiPriority w:val="22"/>
    <w:qFormat/>
    <w:rsid w:val="00445221"/>
    <w:rPr>
      <w:b/>
      <w:color w:val="F08000" w:themeColor="accent1"/>
      <w:sz w:val="24"/>
      <w:szCs w:val="24"/>
    </w:rPr>
  </w:style>
  <w:style w:type="paragraph" w:styleId="ListParagraph">
    <w:name w:val="List Paragraph"/>
    <w:basedOn w:val="Normal"/>
    <w:uiPriority w:val="34"/>
    <w:qFormat/>
    <w:rsid w:val="00277147"/>
    <w:pPr>
      <w:numPr>
        <w:numId w:val="6"/>
      </w:numPr>
      <w:spacing w:before="240" w:after="60" w:line="240" w:lineRule="exact"/>
      <w:ind w:left="714" w:hanging="357"/>
    </w:pPr>
  </w:style>
  <w:style w:type="character" w:customStyle="1" w:styleId="Heading3Char">
    <w:name w:val="Heading 3 Char"/>
    <w:basedOn w:val="DefaultParagraphFont"/>
    <w:link w:val="Heading3"/>
    <w:uiPriority w:val="9"/>
    <w:rsid w:val="00CF420E"/>
    <w:rPr>
      <w:rFonts w:ascii="Century Gothic" w:eastAsiaTheme="majorEastAsia" w:hAnsi="Century Gothic" w:cstheme="majorBidi"/>
      <w:b/>
      <w:bCs/>
      <w:color w:val="7AB800"/>
      <w:sz w:val="24"/>
    </w:rPr>
  </w:style>
  <w:style w:type="character" w:customStyle="1" w:styleId="Heading4Char">
    <w:name w:val="Heading 4 Char"/>
    <w:basedOn w:val="DefaultParagraphFont"/>
    <w:link w:val="Heading4"/>
    <w:uiPriority w:val="9"/>
    <w:rsid w:val="0029318B"/>
    <w:rPr>
      <w:rFonts w:ascii="Century Gothic" w:eastAsiaTheme="majorEastAsia" w:hAnsi="Century Gothic" w:cstheme="majorBidi"/>
      <w:b/>
      <w:bCs/>
      <w:iCs/>
      <w:color w:val="6D1F80"/>
      <w:sz w:val="24"/>
    </w:rPr>
  </w:style>
  <w:style w:type="paragraph" w:styleId="Quote">
    <w:name w:val="Quote"/>
    <w:aliases w:val="Intranet link"/>
    <w:basedOn w:val="Normal"/>
    <w:next w:val="Normal"/>
    <w:link w:val="QuoteChar"/>
    <w:uiPriority w:val="29"/>
    <w:rsid w:val="00BA4089"/>
    <w:rPr>
      <w:rFonts w:ascii="Century Gothic" w:hAnsi="Century Gothic" w:cstheme="minorBidi"/>
      <w:i/>
      <w:iCs/>
      <w:color w:val="009EE0"/>
    </w:rPr>
  </w:style>
  <w:style w:type="character" w:customStyle="1" w:styleId="QuoteChar">
    <w:name w:val="Quote Char"/>
    <w:aliases w:val="Intranet link Char"/>
    <w:basedOn w:val="DefaultParagraphFont"/>
    <w:link w:val="Quote"/>
    <w:uiPriority w:val="29"/>
    <w:rsid w:val="00BA4089"/>
    <w:rPr>
      <w:rFonts w:ascii="Century Gothic" w:hAnsi="Century Gothic"/>
      <w:i/>
      <w:iCs/>
      <w:color w:val="009EE0"/>
      <w:sz w:val="20"/>
    </w:rPr>
  </w:style>
  <w:style w:type="character" w:customStyle="1" w:styleId="Heading5Char">
    <w:name w:val="Heading 5 Char"/>
    <w:aliases w:val="Sub heading in title Char"/>
    <w:basedOn w:val="DefaultParagraphFont"/>
    <w:link w:val="Heading5"/>
    <w:uiPriority w:val="9"/>
    <w:rsid w:val="006D1F30"/>
    <w:rPr>
      <w:rFonts w:asciiTheme="minorHAnsi" w:eastAsiaTheme="majorEastAsia" w:hAnsiTheme="minorHAnsi" w:cstheme="majorBidi"/>
      <w:sz w:val="44"/>
      <w:szCs w:val="44"/>
    </w:rPr>
  </w:style>
  <w:style w:type="paragraph" w:customStyle="1" w:styleId="Numberedlist">
    <w:name w:val="Numbered list"/>
    <w:basedOn w:val="ListParagraph"/>
    <w:qFormat/>
    <w:rsid w:val="00271DFC"/>
    <w:pPr>
      <w:numPr>
        <w:numId w:val="7"/>
      </w:numPr>
      <w:spacing w:before="0" w:after="120"/>
    </w:pPr>
  </w:style>
  <w:style w:type="paragraph" w:styleId="Header">
    <w:name w:val="header"/>
    <w:basedOn w:val="Normal"/>
    <w:link w:val="HeaderChar"/>
    <w:uiPriority w:val="99"/>
    <w:unhideWhenUsed/>
    <w:rsid w:val="00110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ED"/>
    <w:rPr>
      <w:rFonts w:asciiTheme="minorHAnsi" w:hAnsiTheme="minorHAnsi" w:cstheme="majorHAnsi"/>
      <w:color w:val="auto"/>
      <w:sz w:val="20"/>
    </w:rPr>
  </w:style>
  <w:style w:type="paragraph" w:styleId="Footer">
    <w:name w:val="footer"/>
    <w:basedOn w:val="Normal"/>
    <w:link w:val="FooterChar"/>
    <w:uiPriority w:val="99"/>
    <w:unhideWhenUsed/>
    <w:rsid w:val="00110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ED"/>
    <w:rPr>
      <w:rFonts w:asciiTheme="minorHAnsi" w:hAnsiTheme="minorHAnsi" w:cstheme="majorHAnsi"/>
      <w:color w:val="auto"/>
      <w:sz w:val="20"/>
    </w:rPr>
  </w:style>
  <w:style w:type="character" w:styleId="Hyperlink">
    <w:name w:val="Hyperlink"/>
    <w:basedOn w:val="DefaultParagraphFont"/>
    <w:uiPriority w:val="99"/>
    <w:unhideWhenUsed/>
    <w:rsid w:val="005748C8"/>
    <w:rPr>
      <w:color w:val="F08000" w:themeColor="hyperlink"/>
      <w:u w:val="single"/>
    </w:rPr>
  </w:style>
  <w:style w:type="paragraph" w:customStyle="1" w:styleId="Subsubheading">
    <w:name w:val="Sub sub heading"/>
    <w:basedOn w:val="Normal"/>
    <w:link w:val="SubsubheadingChar"/>
    <w:qFormat/>
    <w:rsid w:val="005116D1"/>
    <w:pPr>
      <w:autoSpaceDE w:val="0"/>
      <w:autoSpaceDN w:val="0"/>
      <w:adjustRightInd w:val="0"/>
      <w:spacing w:after="0" w:line="260" w:lineRule="exact"/>
    </w:pPr>
    <w:rPr>
      <w:rFonts w:cs="Arial-BoldMT"/>
      <w:b/>
      <w:bCs/>
      <w:color w:val="000000"/>
      <w:sz w:val="22"/>
    </w:rPr>
  </w:style>
  <w:style w:type="character" w:customStyle="1" w:styleId="SubsubheadingChar">
    <w:name w:val="Sub sub heading Char"/>
    <w:basedOn w:val="DefaultParagraphFont"/>
    <w:link w:val="Subsubheading"/>
    <w:rsid w:val="005116D1"/>
    <w:rPr>
      <w:rFonts w:asciiTheme="minorHAnsi" w:hAnsiTheme="minorHAnsi" w:cs="Arial-BoldMT"/>
      <w:b/>
      <w:bCs/>
      <w:color w:val="000000"/>
      <w:sz w:val="22"/>
    </w:rPr>
  </w:style>
  <w:style w:type="paragraph" w:customStyle="1" w:styleId="Introcopy">
    <w:name w:val="Intro copy"/>
    <w:basedOn w:val="Normal"/>
    <w:link w:val="IntrocopyChar"/>
    <w:qFormat/>
    <w:rsid w:val="006D1F30"/>
    <w:pPr>
      <w:spacing w:line="260" w:lineRule="exact"/>
    </w:pPr>
    <w:rPr>
      <w:color w:val="F08000" w:themeColor="accent1"/>
      <w:sz w:val="24"/>
    </w:rPr>
  </w:style>
  <w:style w:type="character" w:customStyle="1" w:styleId="IntrocopyChar">
    <w:name w:val="Intro copy Char"/>
    <w:basedOn w:val="DefaultParagraphFont"/>
    <w:link w:val="Introcopy"/>
    <w:rsid w:val="006D1F30"/>
    <w:rPr>
      <w:rFonts w:asciiTheme="minorHAnsi" w:hAnsiTheme="minorHAnsi" w:cstheme="majorHAnsi"/>
      <w:color w:val="F08000" w:themeColor="accent1"/>
      <w:sz w:val="24"/>
    </w:rPr>
  </w:style>
  <w:style w:type="character" w:styleId="CommentReference">
    <w:name w:val="annotation reference"/>
    <w:basedOn w:val="DefaultParagraphFont"/>
    <w:uiPriority w:val="99"/>
    <w:semiHidden/>
    <w:unhideWhenUsed/>
    <w:rsid w:val="00E174F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333333" w:themeColor="text1"/>
        <w:sz w:val="1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77147"/>
    <w:pPr>
      <w:spacing w:after="120" w:line="220" w:lineRule="exact"/>
    </w:pPr>
    <w:rPr>
      <w:rFonts w:asciiTheme="minorHAnsi" w:hAnsiTheme="minorHAnsi" w:cstheme="majorHAnsi"/>
      <w:color w:val="auto"/>
      <w:sz w:val="20"/>
    </w:rPr>
  </w:style>
  <w:style w:type="paragraph" w:styleId="Heading1">
    <w:name w:val="heading 1"/>
    <w:basedOn w:val="Normal"/>
    <w:next w:val="Normal"/>
    <w:link w:val="Heading1Char"/>
    <w:uiPriority w:val="9"/>
    <w:qFormat/>
    <w:rsid w:val="001106ED"/>
    <w:pPr>
      <w:spacing w:before="240" w:after="240" w:line="400" w:lineRule="exact"/>
      <w:outlineLvl w:val="0"/>
    </w:pPr>
    <w:rPr>
      <w:rFonts w:asciiTheme="majorHAnsi" w:hAnsiTheme="majorHAnsi"/>
      <w:b/>
      <w:sz w:val="36"/>
      <w:szCs w:val="28"/>
    </w:rPr>
  </w:style>
  <w:style w:type="paragraph" w:styleId="Heading2">
    <w:name w:val="heading 2"/>
    <w:basedOn w:val="Heading1"/>
    <w:next w:val="Normal"/>
    <w:link w:val="Heading2Char"/>
    <w:uiPriority w:val="9"/>
    <w:unhideWhenUsed/>
    <w:qFormat/>
    <w:rsid w:val="001D6EDE"/>
    <w:pPr>
      <w:spacing w:before="0" w:after="120" w:line="520" w:lineRule="exact"/>
      <w:outlineLvl w:val="1"/>
    </w:pPr>
    <w:rPr>
      <w:color w:val="F08000" w:themeColor="accent1"/>
      <w:sz w:val="48"/>
      <w:szCs w:val="48"/>
    </w:rPr>
  </w:style>
  <w:style w:type="paragraph" w:styleId="Heading3">
    <w:name w:val="heading 3"/>
    <w:basedOn w:val="Normal"/>
    <w:next w:val="Normal"/>
    <w:link w:val="Heading3Char"/>
    <w:uiPriority w:val="9"/>
    <w:unhideWhenUsed/>
    <w:rsid w:val="00CF420E"/>
    <w:pPr>
      <w:keepNext/>
      <w:keepLines/>
      <w:spacing w:after="240" w:line="280" w:lineRule="exact"/>
      <w:outlineLvl w:val="2"/>
    </w:pPr>
    <w:rPr>
      <w:rFonts w:eastAsiaTheme="majorEastAsia" w:cstheme="majorBidi"/>
      <w:b/>
      <w:bCs/>
      <w:color w:val="7AB800"/>
      <w:sz w:val="24"/>
    </w:rPr>
  </w:style>
  <w:style w:type="paragraph" w:styleId="Heading4">
    <w:name w:val="heading 4"/>
    <w:basedOn w:val="Normal"/>
    <w:next w:val="Normal"/>
    <w:link w:val="Heading4Char"/>
    <w:uiPriority w:val="9"/>
    <w:unhideWhenUsed/>
    <w:rsid w:val="0029318B"/>
    <w:pPr>
      <w:keepNext/>
      <w:keepLines/>
      <w:spacing w:after="240" w:line="280" w:lineRule="exact"/>
      <w:outlineLvl w:val="3"/>
    </w:pPr>
    <w:rPr>
      <w:rFonts w:eastAsiaTheme="majorEastAsia" w:cstheme="majorBidi"/>
      <w:b/>
      <w:bCs/>
      <w:iCs/>
      <w:color w:val="6D1F80"/>
      <w:sz w:val="24"/>
    </w:rPr>
  </w:style>
  <w:style w:type="paragraph" w:styleId="Heading5">
    <w:name w:val="heading 5"/>
    <w:aliases w:val="Sub heading in title"/>
    <w:basedOn w:val="Normal"/>
    <w:next w:val="Normal"/>
    <w:link w:val="Heading5Char"/>
    <w:uiPriority w:val="9"/>
    <w:unhideWhenUsed/>
    <w:qFormat/>
    <w:rsid w:val="006D1F30"/>
    <w:pPr>
      <w:keepNext/>
      <w:keepLines/>
      <w:spacing w:line="480" w:lineRule="exact"/>
      <w:outlineLvl w:val="4"/>
    </w:pPr>
    <w:rPr>
      <w:rFonts w:eastAsiaTheme="majorEastAsia" w:cstheme="majorBidi"/>
      <w:color w:val="333333" w:themeColor="text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71DFC"/>
  </w:style>
  <w:style w:type="character" w:customStyle="1" w:styleId="Heading1Char">
    <w:name w:val="Heading 1 Char"/>
    <w:basedOn w:val="DefaultParagraphFont"/>
    <w:link w:val="Heading1"/>
    <w:uiPriority w:val="9"/>
    <w:rsid w:val="001106ED"/>
    <w:rPr>
      <w:rFonts w:asciiTheme="majorHAnsi" w:hAnsiTheme="majorHAnsi" w:cstheme="majorHAnsi"/>
      <w:b/>
      <w:color w:val="auto"/>
      <w:sz w:val="36"/>
      <w:szCs w:val="28"/>
    </w:rPr>
  </w:style>
  <w:style w:type="character" w:customStyle="1" w:styleId="Heading2Char">
    <w:name w:val="Heading 2 Char"/>
    <w:basedOn w:val="DefaultParagraphFont"/>
    <w:link w:val="Heading2"/>
    <w:uiPriority w:val="9"/>
    <w:rsid w:val="001D6EDE"/>
    <w:rPr>
      <w:rFonts w:asciiTheme="majorHAnsi" w:hAnsiTheme="majorHAnsi" w:cstheme="majorHAnsi"/>
      <w:b/>
      <w:color w:val="F08000" w:themeColor="accent1"/>
      <w:sz w:val="48"/>
      <w:szCs w:val="48"/>
    </w:rPr>
  </w:style>
  <w:style w:type="paragraph" w:styleId="Title">
    <w:name w:val="Title"/>
    <w:basedOn w:val="Normal"/>
    <w:next w:val="Normal"/>
    <w:link w:val="TitleChar"/>
    <w:uiPriority w:val="10"/>
    <w:rsid w:val="00CF420E"/>
    <w:pPr>
      <w:spacing w:before="480" w:after="240" w:line="440" w:lineRule="exact"/>
      <w:contextualSpacing/>
    </w:pPr>
    <w:rPr>
      <w:rFonts w:eastAsiaTheme="majorEastAsia" w:cstheme="majorBidi"/>
      <w:b/>
      <w:color w:val="072769"/>
      <w:spacing w:val="5"/>
      <w:kern w:val="28"/>
      <w:sz w:val="48"/>
      <w:szCs w:val="52"/>
    </w:rPr>
  </w:style>
  <w:style w:type="character" w:customStyle="1" w:styleId="TitleChar">
    <w:name w:val="Title Char"/>
    <w:basedOn w:val="DefaultParagraphFont"/>
    <w:link w:val="Title"/>
    <w:uiPriority w:val="10"/>
    <w:rsid w:val="00CF420E"/>
    <w:rPr>
      <w:rFonts w:ascii="Century Gothic" w:eastAsiaTheme="majorEastAsia" w:hAnsi="Century Gothic" w:cstheme="majorBidi"/>
      <w:b/>
      <w:color w:val="072769"/>
      <w:spacing w:val="5"/>
      <w:kern w:val="28"/>
      <w:sz w:val="48"/>
      <w:szCs w:val="52"/>
    </w:rPr>
  </w:style>
  <w:style w:type="character" w:styleId="Strong">
    <w:name w:val="Strong"/>
    <w:aliases w:val="Sub headers in body text"/>
    <w:uiPriority w:val="22"/>
    <w:qFormat/>
    <w:rsid w:val="00445221"/>
    <w:rPr>
      <w:b/>
      <w:color w:val="F08000" w:themeColor="accent1"/>
      <w:sz w:val="24"/>
      <w:szCs w:val="24"/>
    </w:rPr>
  </w:style>
  <w:style w:type="paragraph" w:styleId="ListParagraph">
    <w:name w:val="List Paragraph"/>
    <w:basedOn w:val="Normal"/>
    <w:uiPriority w:val="34"/>
    <w:qFormat/>
    <w:rsid w:val="00277147"/>
    <w:pPr>
      <w:numPr>
        <w:numId w:val="6"/>
      </w:numPr>
      <w:spacing w:before="240" w:after="60" w:line="240" w:lineRule="exact"/>
      <w:ind w:left="714" w:hanging="357"/>
    </w:pPr>
  </w:style>
  <w:style w:type="character" w:customStyle="1" w:styleId="Heading3Char">
    <w:name w:val="Heading 3 Char"/>
    <w:basedOn w:val="DefaultParagraphFont"/>
    <w:link w:val="Heading3"/>
    <w:uiPriority w:val="9"/>
    <w:rsid w:val="00CF420E"/>
    <w:rPr>
      <w:rFonts w:ascii="Century Gothic" w:eastAsiaTheme="majorEastAsia" w:hAnsi="Century Gothic" w:cstheme="majorBidi"/>
      <w:b/>
      <w:bCs/>
      <w:color w:val="7AB800"/>
      <w:sz w:val="24"/>
    </w:rPr>
  </w:style>
  <w:style w:type="character" w:customStyle="1" w:styleId="Heading4Char">
    <w:name w:val="Heading 4 Char"/>
    <w:basedOn w:val="DefaultParagraphFont"/>
    <w:link w:val="Heading4"/>
    <w:uiPriority w:val="9"/>
    <w:rsid w:val="0029318B"/>
    <w:rPr>
      <w:rFonts w:ascii="Century Gothic" w:eastAsiaTheme="majorEastAsia" w:hAnsi="Century Gothic" w:cstheme="majorBidi"/>
      <w:b/>
      <w:bCs/>
      <w:iCs/>
      <w:color w:val="6D1F80"/>
      <w:sz w:val="24"/>
    </w:rPr>
  </w:style>
  <w:style w:type="paragraph" w:styleId="Quote">
    <w:name w:val="Quote"/>
    <w:aliases w:val="Intranet link"/>
    <w:basedOn w:val="Normal"/>
    <w:next w:val="Normal"/>
    <w:link w:val="QuoteChar"/>
    <w:uiPriority w:val="29"/>
    <w:rsid w:val="00BA4089"/>
    <w:rPr>
      <w:rFonts w:ascii="Century Gothic" w:hAnsi="Century Gothic" w:cstheme="minorBidi"/>
      <w:i/>
      <w:iCs/>
      <w:color w:val="009EE0"/>
    </w:rPr>
  </w:style>
  <w:style w:type="character" w:customStyle="1" w:styleId="QuoteChar">
    <w:name w:val="Quote Char"/>
    <w:aliases w:val="Intranet link Char"/>
    <w:basedOn w:val="DefaultParagraphFont"/>
    <w:link w:val="Quote"/>
    <w:uiPriority w:val="29"/>
    <w:rsid w:val="00BA4089"/>
    <w:rPr>
      <w:rFonts w:ascii="Century Gothic" w:hAnsi="Century Gothic"/>
      <w:i/>
      <w:iCs/>
      <w:color w:val="009EE0"/>
      <w:sz w:val="20"/>
    </w:rPr>
  </w:style>
  <w:style w:type="character" w:customStyle="1" w:styleId="Heading5Char">
    <w:name w:val="Heading 5 Char"/>
    <w:aliases w:val="Sub heading in title Char"/>
    <w:basedOn w:val="DefaultParagraphFont"/>
    <w:link w:val="Heading5"/>
    <w:uiPriority w:val="9"/>
    <w:rsid w:val="006D1F30"/>
    <w:rPr>
      <w:rFonts w:asciiTheme="minorHAnsi" w:eastAsiaTheme="majorEastAsia" w:hAnsiTheme="minorHAnsi" w:cstheme="majorBidi"/>
      <w:sz w:val="44"/>
      <w:szCs w:val="44"/>
    </w:rPr>
  </w:style>
  <w:style w:type="paragraph" w:customStyle="1" w:styleId="Numberedlist">
    <w:name w:val="Numbered list"/>
    <w:basedOn w:val="ListParagraph"/>
    <w:qFormat/>
    <w:rsid w:val="00271DFC"/>
    <w:pPr>
      <w:numPr>
        <w:numId w:val="7"/>
      </w:numPr>
      <w:spacing w:before="0" w:after="120"/>
    </w:pPr>
  </w:style>
  <w:style w:type="paragraph" w:styleId="Header">
    <w:name w:val="header"/>
    <w:basedOn w:val="Normal"/>
    <w:link w:val="HeaderChar"/>
    <w:uiPriority w:val="99"/>
    <w:unhideWhenUsed/>
    <w:rsid w:val="00110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ED"/>
    <w:rPr>
      <w:rFonts w:asciiTheme="minorHAnsi" w:hAnsiTheme="minorHAnsi" w:cstheme="majorHAnsi"/>
      <w:color w:val="auto"/>
      <w:sz w:val="20"/>
    </w:rPr>
  </w:style>
  <w:style w:type="paragraph" w:styleId="Footer">
    <w:name w:val="footer"/>
    <w:basedOn w:val="Normal"/>
    <w:link w:val="FooterChar"/>
    <w:uiPriority w:val="99"/>
    <w:unhideWhenUsed/>
    <w:rsid w:val="00110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ED"/>
    <w:rPr>
      <w:rFonts w:asciiTheme="minorHAnsi" w:hAnsiTheme="minorHAnsi" w:cstheme="majorHAnsi"/>
      <w:color w:val="auto"/>
      <w:sz w:val="20"/>
    </w:rPr>
  </w:style>
  <w:style w:type="character" w:styleId="Hyperlink">
    <w:name w:val="Hyperlink"/>
    <w:basedOn w:val="DefaultParagraphFont"/>
    <w:uiPriority w:val="99"/>
    <w:unhideWhenUsed/>
    <w:rsid w:val="005748C8"/>
    <w:rPr>
      <w:color w:val="F08000" w:themeColor="hyperlink"/>
      <w:u w:val="single"/>
    </w:rPr>
  </w:style>
  <w:style w:type="paragraph" w:customStyle="1" w:styleId="Subsubheading">
    <w:name w:val="Sub sub heading"/>
    <w:basedOn w:val="Normal"/>
    <w:link w:val="SubsubheadingChar"/>
    <w:qFormat/>
    <w:rsid w:val="005116D1"/>
    <w:pPr>
      <w:autoSpaceDE w:val="0"/>
      <w:autoSpaceDN w:val="0"/>
      <w:adjustRightInd w:val="0"/>
      <w:spacing w:after="0" w:line="260" w:lineRule="exact"/>
    </w:pPr>
    <w:rPr>
      <w:rFonts w:cs="Arial-BoldMT"/>
      <w:b/>
      <w:bCs/>
      <w:color w:val="000000"/>
      <w:sz w:val="22"/>
    </w:rPr>
  </w:style>
  <w:style w:type="character" w:customStyle="1" w:styleId="SubsubheadingChar">
    <w:name w:val="Sub sub heading Char"/>
    <w:basedOn w:val="DefaultParagraphFont"/>
    <w:link w:val="Subsubheading"/>
    <w:rsid w:val="005116D1"/>
    <w:rPr>
      <w:rFonts w:asciiTheme="minorHAnsi" w:hAnsiTheme="minorHAnsi" w:cs="Arial-BoldMT"/>
      <w:b/>
      <w:bCs/>
      <w:color w:val="000000"/>
      <w:sz w:val="22"/>
    </w:rPr>
  </w:style>
  <w:style w:type="paragraph" w:customStyle="1" w:styleId="Introcopy">
    <w:name w:val="Intro copy"/>
    <w:basedOn w:val="Normal"/>
    <w:link w:val="IntrocopyChar"/>
    <w:qFormat/>
    <w:rsid w:val="006D1F30"/>
    <w:pPr>
      <w:spacing w:line="260" w:lineRule="exact"/>
    </w:pPr>
    <w:rPr>
      <w:color w:val="F08000" w:themeColor="accent1"/>
      <w:sz w:val="24"/>
    </w:rPr>
  </w:style>
  <w:style w:type="character" w:customStyle="1" w:styleId="IntrocopyChar">
    <w:name w:val="Intro copy Char"/>
    <w:basedOn w:val="DefaultParagraphFont"/>
    <w:link w:val="Introcopy"/>
    <w:rsid w:val="006D1F30"/>
    <w:rPr>
      <w:rFonts w:asciiTheme="minorHAnsi" w:hAnsiTheme="minorHAnsi" w:cstheme="majorHAnsi"/>
      <w:color w:val="F08000" w:themeColor="accent1"/>
      <w:sz w:val="24"/>
    </w:rPr>
  </w:style>
  <w:style w:type="character" w:styleId="CommentReference">
    <w:name w:val="annotation reference"/>
    <w:basedOn w:val="DefaultParagraphFont"/>
    <w:uiPriority w:val="99"/>
    <w:semiHidden/>
    <w:unhideWhenUsed/>
    <w:rsid w:val="00E174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Kingsley Napley">
      <a:dk1>
        <a:srgbClr val="333333"/>
      </a:dk1>
      <a:lt1>
        <a:sysClr val="window" lastClr="FFFFFF"/>
      </a:lt1>
      <a:dk2>
        <a:srgbClr val="505152"/>
      </a:dk2>
      <a:lt2>
        <a:srgbClr val="EEECE1"/>
      </a:lt2>
      <a:accent1>
        <a:srgbClr val="F08000"/>
      </a:accent1>
      <a:accent2>
        <a:srgbClr val="41AC32"/>
      </a:accent2>
      <a:accent3>
        <a:srgbClr val="009EE3"/>
      </a:accent3>
      <a:accent4>
        <a:srgbClr val="94959A"/>
      </a:accent4>
      <a:accent5>
        <a:srgbClr val="333333"/>
      </a:accent5>
      <a:accent6>
        <a:srgbClr val="F79646"/>
      </a:accent6>
      <a:hlink>
        <a:srgbClr val="F08000"/>
      </a:hlink>
      <a:folHlink>
        <a:srgbClr val="009EE3"/>
      </a:folHlink>
    </a:clrScheme>
    <a:fontScheme name="Kingsley Napley">
      <a:majorFont>
        <a:latin typeface="Rockwell"/>
        <a:ea typeface="ＭＳ Ｐゴシック"/>
        <a:cs typeface=""/>
      </a:majorFont>
      <a:minorFont>
        <a:latin typeface="Calibri"/>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3B32D-FD3F-4E62-B522-35996F6C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313Y</dc:creator>
  <cp:lastModifiedBy>Jennifer King</cp:lastModifiedBy>
  <cp:revision>4</cp:revision>
  <cp:lastPrinted>2013-07-01T10:22:00Z</cp:lastPrinted>
  <dcterms:created xsi:type="dcterms:W3CDTF">2014-07-02T13:55:00Z</dcterms:created>
  <dcterms:modified xsi:type="dcterms:W3CDTF">2014-07-02T14:06:00Z</dcterms:modified>
</cp:coreProperties>
</file>